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D37" w:rsidRPr="00F95972" w:rsidRDefault="00C93D37">
      <w:pPr>
        <w:pStyle w:val="Sidehoved"/>
        <w:tabs>
          <w:tab w:val="clear" w:pos="4819"/>
          <w:tab w:val="clear" w:pos="9638"/>
        </w:tabs>
        <w:jc w:val="left"/>
        <w:rPr>
          <w:rFonts w:ascii="Arial" w:hAnsi="Arial" w:cs="Arial"/>
          <w:sz w:val="20"/>
        </w:rPr>
      </w:pPr>
      <w:bookmarkStart w:id="0" w:name="_GoBack"/>
      <w:bookmarkEnd w:id="0"/>
    </w:p>
    <w:p w:rsidR="00715795" w:rsidRPr="00F95972" w:rsidRDefault="00715795">
      <w:pPr>
        <w:pStyle w:val="Sidehoved"/>
        <w:tabs>
          <w:tab w:val="clear" w:pos="4819"/>
          <w:tab w:val="clear" w:pos="9638"/>
        </w:tabs>
        <w:jc w:val="left"/>
        <w:rPr>
          <w:rFonts w:ascii="Arial" w:hAnsi="Arial" w:cs="Arial"/>
          <w:sz w:val="20"/>
        </w:rPr>
      </w:pPr>
    </w:p>
    <w:p w:rsidR="00C06E67" w:rsidRDefault="00B25C64" w:rsidP="00A55C2B">
      <w:pPr>
        <w:pStyle w:val="Sidehoved"/>
        <w:tabs>
          <w:tab w:val="clear" w:pos="4819"/>
          <w:tab w:val="clear" w:pos="9638"/>
        </w:tabs>
        <w:jc w:val="left"/>
        <w:rPr>
          <w:rFonts w:ascii="Arial" w:hAnsi="Arial" w:cs="Arial"/>
          <w:sz w:val="20"/>
        </w:rPr>
      </w:pPr>
      <w:r w:rsidRPr="00F95972">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page">
                  <wp:posOffset>5616575</wp:posOffset>
                </wp:positionH>
                <wp:positionV relativeFrom="page">
                  <wp:posOffset>1332230</wp:posOffset>
                </wp:positionV>
                <wp:extent cx="1950085" cy="17538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75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4B" w:rsidRPr="00F95972" w:rsidRDefault="00835C4B">
                            <w:pPr>
                              <w:rPr>
                                <w:rFonts w:ascii="Arial" w:hAnsi="Arial" w:cs="Arial"/>
                                <w:sz w:val="16"/>
                                <w:szCs w:val="16"/>
                              </w:rPr>
                            </w:pPr>
                            <w:r w:rsidRPr="00F95972">
                              <w:rPr>
                                <w:rFonts w:ascii="Arial" w:hAnsi="Arial" w:cs="Arial"/>
                                <w:sz w:val="16"/>
                                <w:szCs w:val="16"/>
                              </w:rPr>
                              <w:t>Bjarkesvej 2</w:t>
                            </w:r>
                          </w:p>
                          <w:p w:rsidR="00835C4B" w:rsidRPr="00F95972" w:rsidRDefault="00835C4B">
                            <w:pPr>
                              <w:rPr>
                                <w:rFonts w:ascii="Arial" w:hAnsi="Arial" w:cs="Arial"/>
                                <w:sz w:val="16"/>
                                <w:szCs w:val="16"/>
                              </w:rPr>
                            </w:pPr>
                            <w:r w:rsidRPr="00F95972">
                              <w:rPr>
                                <w:rFonts w:ascii="Arial" w:hAnsi="Arial" w:cs="Arial"/>
                                <w:sz w:val="16"/>
                                <w:szCs w:val="16"/>
                              </w:rPr>
                              <w:t>3450 Allerød</w:t>
                            </w:r>
                          </w:p>
                          <w:p w:rsidR="00835C4B" w:rsidRPr="00F95972" w:rsidRDefault="00835C4B">
                            <w:pPr>
                              <w:rPr>
                                <w:rFonts w:ascii="Arial" w:hAnsi="Arial" w:cs="Arial"/>
                                <w:sz w:val="16"/>
                                <w:szCs w:val="16"/>
                              </w:rPr>
                            </w:pPr>
                            <w:r w:rsidRPr="00F95972">
                              <w:rPr>
                                <w:rFonts w:ascii="Arial" w:hAnsi="Arial" w:cs="Arial"/>
                                <w:sz w:val="16"/>
                                <w:szCs w:val="16"/>
                              </w:rPr>
                              <w:t>Tlf: 48 100 100</w:t>
                            </w:r>
                          </w:p>
                          <w:p w:rsidR="00835C4B" w:rsidRPr="00F95972" w:rsidRDefault="00571957">
                            <w:pPr>
                              <w:rPr>
                                <w:rFonts w:ascii="Arial" w:hAnsi="Arial" w:cs="Arial"/>
                                <w:sz w:val="16"/>
                                <w:szCs w:val="16"/>
                              </w:rPr>
                            </w:pPr>
                            <w:r>
                              <w:rPr>
                                <w:rFonts w:ascii="Arial" w:hAnsi="Arial" w:cs="Arial"/>
                                <w:sz w:val="16"/>
                                <w:szCs w:val="16"/>
                              </w:rPr>
                              <w:t>planogbyg@alleroed.dk</w:t>
                            </w:r>
                          </w:p>
                          <w:p w:rsidR="00835C4B" w:rsidRPr="00F95972" w:rsidRDefault="00835C4B">
                            <w:pPr>
                              <w:rPr>
                                <w:rFonts w:ascii="Arial" w:hAnsi="Arial" w:cs="Arial"/>
                                <w:sz w:val="16"/>
                                <w:szCs w:val="16"/>
                              </w:rPr>
                            </w:pPr>
                            <w:r w:rsidRPr="00F95972">
                              <w:rPr>
                                <w:rFonts w:ascii="Arial" w:hAnsi="Arial" w:cs="Arial"/>
                                <w:sz w:val="16"/>
                                <w:szCs w:val="16"/>
                              </w:rPr>
                              <w:t>www.alleroed.dk</w:t>
                            </w:r>
                          </w:p>
                          <w:p w:rsidR="00835C4B" w:rsidRPr="00F95972" w:rsidRDefault="00835C4B">
                            <w:pPr>
                              <w:rPr>
                                <w:rFonts w:ascii="Arial" w:hAnsi="Arial" w:cs="Arial"/>
                                <w:sz w:val="16"/>
                                <w:szCs w:val="16"/>
                              </w:rPr>
                            </w:pPr>
                          </w:p>
                          <w:p w:rsidR="00835C4B" w:rsidRPr="00F95972" w:rsidRDefault="00835C4B">
                            <w:pPr>
                              <w:rPr>
                                <w:rFonts w:ascii="Arial" w:hAnsi="Arial" w:cs="Arial"/>
                                <w:sz w:val="16"/>
                                <w:szCs w:val="16"/>
                              </w:rPr>
                            </w:pPr>
                            <w:r w:rsidRPr="00F95972">
                              <w:rPr>
                                <w:rFonts w:ascii="Arial" w:hAnsi="Arial" w:cs="Arial"/>
                                <w:sz w:val="16"/>
                                <w:szCs w:val="16"/>
                              </w:rPr>
                              <w:t>Åbningstider</w:t>
                            </w:r>
                            <w:r w:rsidR="00CE2727">
                              <w:rPr>
                                <w:rFonts w:ascii="Arial" w:hAnsi="Arial" w:cs="Arial"/>
                                <w:sz w:val="16"/>
                                <w:szCs w:val="16"/>
                              </w:rPr>
                              <w:t>:</w:t>
                            </w:r>
                          </w:p>
                          <w:p w:rsidR="00835C4B" w:rsidRDefault="00752B40">
                            <w:pPr>
                              <w:rPr>
                                <w:rFonts w:ascii="Arial" w:hAnsi="Arial" w:cs="Arial"/>
                                <w:sz w:val="16"/>
                                <w:szCs w:val="16"/>
                              </w:rPr>
                            </w:pPr>
                            <w:r>
                              <w:rPr>
                                <w:rFonts w:ascii="Arial" w:hAnsi="Arial" w:cs="Arial"/>
                                <w:sz w:val="16"/>
                                <w:szCs w:val="16"/>
                              </w:rPr>
                              <w:t>Mandag og tir</w:t>
                            </w:r>
                            <w:r w:rsidR="00835C4B" w:rsidRPr="00F95972">
                              <w:rPr>
                                <w:rFonts w:ascii="Arial" w:hAnsi="Arial" w:cs="Arial"/>
                                <w:sz w:val="16"/>
                                <w:szCs w:val="16"/>
                              </w:rPr>
                              <w:t>sdag 10-14</w:t>
                            </w:r>
                          </w:p>
                          <w:p w:rsidR="00752B40" w:rsidRPr="00F95972" w:rsidRDefault="00752B40">
                            <w:pPr>
                              <w:rPr>
                                <w:rFonts w:ascii="Arial" w:hAnsi="Arial" w:cs="Arial"/>
                                <w:sz w:val="16"/>
                                <w:szCs w:val="16"/>
                              </w:rPr>
                            </w:pPr>
                            <w:r>
                              <w:rPr>
                                <w:rFonts w:ascii="Arial" w:hAnsi="Arial" w:cs="Arial"/>
                                <w:sz w:val="16"/>
                                <w:szCs w:val="16"/>
                              </w:rPr>
                              <w:t>Onsdag lukket</w:t>
                            </w:r>
                          </w:p>
                          <w:p w:rsidR="00835C4B" w:rsidRPr="00F95972" w:rsidRDefault="00752B40">
                            <w:pPr>
                              <w:rPr>
                                <w:rFonts w:ascii="Arial" w:hAnsi="Arial" w:cs="Arial"/>
                                <w:sz w:val="16"/>
                                <w:szCs w:val="16"/>
                              </w:rPr>
                            </w:pPr>
                            <w:r>
                              <w:rPr>
                                <w:rFonts w:ascii="Arial" w:hAnsi="Arial" w:cs="Arial"/>
                                <w:sz w:val="16"/>
                                <w:szCs w:val="16"/>
                              </w:rPr>
                              <w:t>Torsdag 10</w:t>
                            </w:r>
                            <w:r w:rsidR="00835C4B" w:rsidRPr="00F95972">
                              <w:rPr>
                                <w:rFonts w:ascii="Arial" w:hAnsi="Arial" w:cs="Arial"/>
                                <w:sz w:val="16"/>
                                <w:szCs w:val="16"/>
                              </w:rPr>
                              <w:t>-18</w:t>
                            </w:r>
                          </w:p>
                          <w:p w:rsidR="008E42D3" w:rsidRPr="00F95972" w:rsidRDefault="00963838">
                            <w:pPr>
                              <w:rPr>
                                <w:rFonts w:ascii="Arial" w:hAnsi="Arial" w:cs="Arial"/>
                                <w:sz w:val="16"/>
                                <w:szCs w:val="16"/>
                              </w:rPr>
                            </w:pPr>
                            <w:r>
                              <w:rPr>
                                <w:rFonts w:ascii="Arial" w:hAnsi="Arial" w:cs="Arial"/>
                                <w:sz w:val="16"/>
                                <w:szCs w:val="16"/>
                              </w:rPr>
                              <w:t>Fredag lukket</w:t>
                            </w:r>
                          </w:p>
                          <w:p w:rsidR="008E42D3" w:rsidRPr="00F95972" w:rsidRDefault="008E42D3">
                            <w:pPr>
                              <w:rPr>
                                <w:rFonts w:ascii="Arial" w:hAnsi="Arial" w:cs="Arial"/>
                                <w:sz w:val="16"/>
                                <w:szCs w:val="16"/>
                              </w:rPr>
                            </w:pPr>
                          </w:p>
                        </w:txbxContent>
                      </wps:txbx>
                      <wps:bodyPr rot="0" vert="horz" wrap="square" lIns="126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2.25pt;margin-top:104.9pt;width:153.55pt;height:13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" filled="f" stroked="f">
                <v:textbox inset="3.5mm">
                  <w:txbxContent>
                    <w:p w:rsidR="00835C4B" w:rsidRPr="00F95972" w:rsidRDefault="00835C4B">
                      <w:pPr>
                        <w:rPr>
                          <w:rFonts w:ascii="Arial" w:hAnsi="Arial" w:cs="Arial"/>
                          <w:sz w:val="16"/>
                          <w:szCs w:val="16"/>
                        </w:rPr>
                      </w:pPr>
                      <w:proofErr w:type="spellStart"/>
                      <w:r w:rsidRPr="00F95972">
                        <w:rPr>
                          <w:rFonts w:ascii="Arial" w:hAnsi="Arial" w:cs="Arial"/>
                          <w:sz w:val="16"/>
                          <w:szCs w:val="16"/>
                        </w:rPr>
                        <w:t>Bjarkesvej</w:t>
                      </w:r>
                      <w:proofErr w:type="spellEnd"/>
                      <w:r w:rsidRPr="00F95972">
                        <w:rPr>
                          <w:rFonts w:ascii="Arial" w:hAnsi="Arial" w:cs="Arial"/>
                          <w:sz w:val="16"/>
                          <w:szCs w:val="16"/>
                        </w:rPr>
                        <w:t xml:space="preserve"> 2</w:t>
                      </w:r>
                    </w:p>
                    <w:p w:rsidR="00835C4B" w:rsidRPr="00F95972" w:rsidRDefault="00835C4B">
                      <w:pPr>
                        <w:rPr>
                          <w:rFonts w:ascii="Arial" w:hAnsi="Arial" w:cs="Arial"/>
                          <w:sz w:val="16"/>
                          <w:szCs w:val="16"/>
                        </w:rPr>
                      </w:pPr>
                      <w:r w:rsidRPr="00F95972">
                        <w:rPr>
                          <w:rFonts w:ascii="Arial" w:hAnsi="Arial" w:cs="Arial"/>
                          <w:sz w:val="16"/>
                          <w:szCs w:val="16"/>
                        </w:rPr>
                        <w:t>3450 Allerød</w:t>
                      </w:r>
                    </w:p>
                    <w:p w:rsidR="00835C4B" w:rsidRPr="00F95972" w:rsidRDefault="00835C4B">
                      <w:pPr>
                        <w:rPr>
                          <w:rFonts w:ascii="Arial" w:hAnsi="Arial" w:cs="Arial"/>
                          <w:sz w:val="16"/>
                          <w:szCs w:val="16"/>
                        </w:rPr>
                      </w:pPr>
                      <w:proofErr w:type="spellStart"/>
                      <w:r w:rsidRPr="00F95972">
                        <w:rPr>
                          <w:rFonts w:ascii="Arial" w:hAnsi="Arial" w:cs="Arial"/>
                          <w:sz w:val="16"/>
                          <w:szCs w:val="16"/>
                        </w:rPr>
                        <w:t>Tlf</w:t>
                      </w:r>
                      <w:proofErr w:type="spellEnd"/>
                      <w:r w:rsidRPr="00F95972">
                        <w:rPr>
                          <w:rFonts w:ascii="Arial" w:hAnsi="Arial" w:cs="Arial"/>
                          <w:sz w:val="16"/>
                          <w:szCs w:val="16"/>
                        </w:rPr>
                        <w:t>: 48 100 100</w:t>
                      </w:r>
                    </w:p>
                    <w:p w:rsidR="00835C4B" w:rsidRPr="00F95972" w:rsidRDefault="00571957">
                      <w:pPr>
                        <w:rPr>
                          <w:rFonts w:ascii="Arial" w:hAnsi="Arial" w:cs="Arial"/>
                          <w:sz w:val="16"/>
                          <w:szCs w:val="16"/>
                        </w:rPr>
                      </w:pPr>
                      <w:r>
                        <w:rPr>
                          <w:rFonts w:ascii="Arial" w:hAnsi="Arial" w:cs="Arial"/>
                          <w:sz w:val="16"/>
                          <w:szCs w:val="16"/>
                        </w:rPr>
                        <w:t>planogbyg@alleroed.dk</w:t>
                      </w:r>
                    </w:p>
                    <w:p w:rsidR="00835C4B" w:rsidRPr="00F95972" w:rsidRDefault="00835C4B">
                      <w:pPr>
                        <w:rPr>
                          <w:rFonts w:ascii="Arial" w:hAnsi="Arial" w:cs="Arial"/>
                          <w:sz w:val="16"/>
                          <w:szCs w:val="16"/>
                        </w:rPr>
                      </w:pPr>
                      <w:r w:rsidRPr="00F95972">
                        <w:rPr>
                          <w:rFonts w:ascii="Arial" w:hAnsi="Arial" w:cs="Arial"/>
                          <w:sz w:val="16"/>
                          <w:szCs w:val="16"/>
                        </w:rPr>
                        <w:t>www.alleroed.dk</w:t>
                      </w:r>
                    </w:p>
                    <w:p w:rsidR="00835C4B" w:rsidRPr="00F95972" w:rsidRDefault="00835C4B">
                      <w:pPr>
                        <w:rPr>
                          <w:rFonts w:ascii="Arial" w:hAnsi="Arial" w:cs="Arial"/>
                          <w:sz w:val="16"/>
                          <w:szCs w:val="16"/>
                        </w:rPr>
                      </w:pPr>
                    </w:p>
                    <w:p w:rsidR="00835C4B" w:rsidRPr="00F95972" w:rsidRDefault="00835C4B">
                      <w:pPr>
                        <w:rPr>
                          <w:rFonts w:ascii="Arial" w:hAnsi="Arial" w:cs="Arial"/>
                          <w:sz w:val="16"/>
                          <w:szCs w:val="16"/>
                        </w:rPr>
                      </w:pPr>
                      <w:r w:rsidRPr="00F95972">
                        <w:rPr>
                          <w:rFonts w:ascii="Arial" w:hAnsi="Arial" w:cs="Arial"/>
                          <w:sz w:val="16"/>
                          <w:szCs w:val="16"/>
                        </w:rPr>
                        <w:t>Åbningstider</w:t>
                      </w:r>
                      <w:r w:rsidR="00CE2727">
                        <w:rPr>
                          <w:rFonts w:ascii="Arial" w:hAnsi="Arial" w:cs="Arial"/>
                          <w:sz w:val="16"/>
                          <w:szCs w:val="16"/>
                        </w:rPr>
                        <w:t>:</w:t>
                      </w:r>
                    </w:p>
                    <w:p w:rsidR="00835C4B" w:rsidRDefault="00752B40">
                      <w:pPr>
                        <w:rPr>
                          <w:rFonts w:ascii="Arial" w:hAnsi="Arial" w:cs="Arial"/>
                          <w:sz w:val="16"/>
                          <w:szCs w:val="16"/>
                        </w:rPr>
                      </w:pPr>
                      <w:r>
                        <w:rPr>
                          <w:rFonts w:ascii="Arial" w:hAnsi="Arial" w:cs="Arial"/>
                          <w:sz w:val="16"/>
                          <w:szCs w:val="16"/>
                        </w:rPr>
                        <w:t>Mandag og tir</w:t>
                      </w:r>
                      <w:r w:rsidR="00835C4B" w:rsidRPr="00F95972">
                        <w:rPr>
                          <w:rFonts w:ascii="Arial" w:hAnsi="Arial" w:cs="Arial"/>
                          <w:sz w:val="16"/>
                          <w:szCs w:val="16"/>
                        </w:rPr>
                        <w:t>sdag 10-14</w:t>
                      </w:r>
                    </w:p>
                    <w:p w:rsidR="00752B40" w:rsidRPr="00F95972" w:rsidRDefault="00752B40">
                      <w:pPr>
                        <w:rPr>
                          <w:rFonts w:ascii="Arial" w:hAnsi="Arial" w:cs="Arial"/>
                          <w:sz w:val="16"/>
                          <w:szCs w:val="16"/>
                        </w:rPr>
                      </w:pPr>
                      <w:r>
                        <w:rPr>
                          <w:rFonts w:ascii="Arial" w:hAnsi="Arial" w:cs="Arial"/>
                          <w:sz w:val="16"/>
                          <w:szCs w:val="16"/>
                        </w:rPr>
                        <w:t>Onsdag lukket</w:t>
                      </w:r>
                    </w:p>
                    <w:p w:rsidR="00835C4B" w:rsidRPr="00F95972" w:rsidRDefault="00752B40">
                      <w:pPr>
                        <w:rPr>
                          <w:rFonts w:ascii="Arial" w:hAnsi="Arial" w:cs="Arial"/>
                          <w:sz w:val="16"/>
                          <w:szCs w:val="16"/>
                        </w:rPr>
                      </w:pPr>
                      <w:r>
                        <w:rPr>
                          <w:rFonts w:ascii="Arial" w:hAnsi="Arial" w:cs="Arial"/>
                          <w:sz w:val="16"/>
                          <w:szCs w:val="16"/>
                        </w:rPr>
                        <w:t>Torsdag 10</w:t>
                      </w:r>
                      <w:r w:rsidR="00835C4B" w:rsidRPr="00F95972">
                        <w:rPr>
                          <w:rFonts w:ascii="Arial" w:hAnsi="Arial" w:cs="Arial"/>
                          <w:sz w:val="16"/>
                          <w:szCs w:val="16"/>
                        </w:rPr>
                        <w:t>-18</w:t>
                      </w:r>
                    </w:p>
                    <w:p w:rsidR="008E42D3" w:rsidRPr="00F95972" w:rsidRDefault="00963838">
                      <w:pPr>
                        <w:rPr>
                          <w:rFonts w:ascii="Arial" w:hAnsi="Arial" w:cs="Arial"/>
                          <w:sz w:val="16"/>
                          <w:szCs w:val="16"/>
                        </w:rPr>
                      </w:pPr>
                      <w:r>
                        <w:rPr>
                          <w:rFonts w:ascii="Arial" w:hAnsi="Arial" w:cs="Arial"/>
                          <w:sz w:val="16"/>
                          <w:szCs w:val="16"/>
                        </w:rPr>
                        <w:t>Fredag lukket</w:t>
                      </w:r>
                    </w:p>
                    <w:p w:rsidR="008E42D3" w:rsidRPr="00F95972" w:rsidRDefault="008E42D3">
                      <w:pPr>
                        <w:rPr>
                          <w:rFonts w:ascii="Arial" w:hAnsi="Arial" w:cs="Arial"/>
                          <w:sz w:val="16"/>
                          <w:szCs w:val="16"/>
                        </w:rPr>
                      </w:pPr>
                    </w:p>
                  </w:txbxContent>
                </v:textbox>
                <w10:wrap anchorx="page" anchory="page"/>
              </v:shape>
            </w:pict>
          </mc:Fallback>
        </mc:AlternateContent>
      </w:r>
      <w:bookmarkStart w:id="1" w:name="navn"/>
      <w:bookmarkEnd w:id="1"/>
      <w:r w:rsidR="00A55C2B">
        <w:rPr>
          <w:rFonts w:ascii="Arial" w:hAnsi="Arial" w:cs="Arial"/>
          <w:sz w:val="20"/>
        </w:rPr>
        <w:t>Bitten Lund Rudbeck</w:t>
      </w:r>
    </w:p>
    <w:p w:rsidR="00A55C2B" w:rsidRDefault="00A55C2B" w:rsidP="00A55C2B">
      <w:pPr>
        <w:pStyle w:val="Sidehoved"/>
        <w:tabs>
          <w:tab w:val="clear" w:pos="4819"/>
          <w:tab w:val="clear" w:pos="9638"/>
        </w:tabs>
        <w:jc w:val="left"/>
        <w:rPr>
          <w:rFonts w:ascii="Arial" w:hAnsi="Arial" w:cs="Arial"/>
          <w:sz w:val="20"/>
        </w:rPr>
      </w:pPr>
      <w:r>
        <w:rPr>
          <w:rFonts w:ascii="Arial" w:hAnsi="Arial" w:cs="Arial"/>
          <w:sz w:val="20"/>
        </w:rPr>
        <w:t>Biskop Monrads Vej 33</w:t>
      </w:r>
    </w:p>
    <w:p w:rsidR="00A55C2B" w:rsidRPr="00A55C2B" w:rsidRDefault="00A55C2B" w:rsidP="00A55C2B">
      <w:pPr>
        <w:pStyle w:val="Sidehoved"/>
        <w:tabs>
          <w:tab w:val="clear" w:pos="4819"/>
          <w:tab w:val="clear" w:pos="9638"/>
        </w:tabs>
        <w:jc w:val="left"/>
        <w:rPr>
          <w:rFonts w:ascii="Arial" w:hAnsi="Arial" w:cs="Arial"/>
          <w:sz w:val="20"/>
        </w:rPr>
      </w:pPr>
      <w:r>
        <w:rPr>
          <w:rFonts w:ascii="Arial" w:hAnsi="Arial" w:cs="Arial"/>
          <w:sz w:val="20"/>
        </w:rPr>
        <w:t>2830 Virum</w:t>
      </w:r>
    </w:p>
    <w:p w:rsidR="00C06E67" w:rsidRPr="00F95972" w:rsidRDefault="00C06E67" w:rsidP="00835C4B">
      <w:pPr>
        <w:ind w:right="-2"/>
        <w:rPr>
          <w:rFonts w:ascii="Arial" w:hAnsi="Arial" w:cs="Arial"/>
          <w:sz w:val="20"/>
          <w:lang w:val="en-GB"/>
        </w:rPr>
      </w:pPr>
      <w:bookmarkStart w:id="2" w:name="adresse"/>
      <w:bookmarkEnd w:id="2"/>
    </w:p>
    <w:p w:rsidR="00835C4B" w:rsidRPr="00184D2E" w:rsidRDefault="00C06E67" w:rsidP="00835C4B">
      <w:pPr>
        <w:ind w:right="-2"/>
        <w:rPr>
          <w:rFonts w:ascii="Arial" w:hAnsi="Arial" w:cs="Arial"/>
          <w:sz w:val="20"/>
        </w:rPr>
      </w:pPr>
      <w:bookmarkStart w:id="3" w:name="postnr"/>
      <w:bookmarkEnd w:id="3"/>
      <w:r w:rsidRPr="00184D2E">
        <w:rPr>
          <w:rFonts w:ascii="Arial" w:hAnsi="Arial" w:cs="Arial"/>
          <w:sz w:val="20"/>
        </w:rPr>
        <w:t xml:space="preserve"> </w:t>
      </w:r>
      <w:bookmarkStart w:id="4" w:name="postdist"/>
      <w:bookmarkEnd w:id="4"/>
    </w:p>
    <w:p w:rsidR="00835C4B" w:rsidRPr="00184D2E" w:rsidRDefault="00835C4B" w:rsidP="00835C4B">
      <w:pPr>
        <w:rPr>
          <w:rFonts w:ascii="Arial" w:hAnsi="Arial" w:cs="Arial"/>
          <w:sz w:val="20"/>
        </w:rPr>
      </w:pPr>
    </w:p>
    <w:p w:rsidR="00C93D37" w:rsidRPr="00184D2E" w:rsidRDefault="00C93D37">
      <w:pPr>
        <w:pStyle w:val="Sidehoved"/>
        <w:tabs>
          <w:tab w:val="clear" w:pos="9638"/>
        </w:tabs>
        <w:jc w:val="left"/>
        <w:rPr>
          <w:rFonts w:ascii="Arial" w:hAnsi="Arial" w:cs="Arial"/>
          <w:sz w:val="20"/>
        </w:rPr>
      </w:pPr>
      <w:bookmarkStart w:id="5" w:name="att"/>
      <w:bookmarkEnd w:id="5"/>
    </w:p>
    <w:p w:rsidR="00C06E67" w:rsidRPr="00184D2E" w:rsidRDefault="00C06E67">
      <w:pPr>
        <w:pStyle w:val="Sidehoved"/>
        <w:tabs>
          <w:tab w:val="clear" w:pos="9638"/>
        </w:tabs>
        <w:jc w:val="left"/>
        <w:rPr>
          <w:rFonts w:ascii="Arial" w:hAnsi="Arial" w:cs="Arial"/>
          <w:sz w:val="20"/>
        </w:rPr>
      </w:pPr>
    </w:p>
    <w:p w:rsidR="00FE0587" w:rsidRPr="00184D2E" w:rsidRDefault="00FE0587">
      <w:pPr>
        <w:pStyle w:val="Sidehoved"/>
        <w:tabs>
          <w:tab w:val="clear" w:pos="9638"/>
        </w:tabs>
        <w:jc w:val="left"/>
        <w:rPr>
          <w:rFonts w:ascii="Arial" w:hAnsi="Arial" w:cs="Arial"/>
          <w:sz w:val="20"/>
        </w:rPr>
      </w:pPr>
    </w:p>
    <w:p w:rsidR="00FE0587" w:rsidRPr="00184D2E" w:rsidRDefault="00FE0587">
      <w:pPr>
        <w:pStyle w:val="Sidehoved"/>
        <w:tabs>
          <w:tab w:val="clear" w:pos="9638"/>
        </w:tabs>
        <w:jc w:val="left"/>
        <w:rPr>
          <w:rFonts w:ascii="Arial" w:hAnsi="Arial" w:cs="Arial"/>
          <w:sz w:val="20"/>
        </w:rPr>
      </w:pPr>
    </w:p>
    <w:p w:rsidR="00C93D37" w:rsidRPr="00F95972" w:rsidRDefault="00DE7D63" w:rsidP="00DE7D63">
      <w:pPr>
        <w:jc w:val="center"/>
        <w:rPr>
          <w:rFonts w:ascii="Arial" w:hAnsi="Arial" w:cs="Arial"/>
          <w:b/>
          <w:sz w:val="32"/>
          <w:szCs w:val="32"/>
        </w:rPr>
      </w:pPr>
      <w:r w:rsidRPr="00F95972">
        <w:rPr>
          <w:rFonts w:ascii="Arial" w:hAnsi="Arial" w:cs="Arial"/>
          <w:b/>
          <w:sz w:val="32"/>
          <w:szCs w:val="32"/>
        </w:rPr>
        <w:t>LANDZONETILLADELSE</w:t>
      </w:r>
    </w:p>
    <w:p w:rsidR="00715795" w:rsidRPr="00184D2E" w:rsidRDefault="00715795" w:rsidP="00F95972">
      <w:pPr>
        <w:framePr w:w="2695" w:h="2536" w:hRule="exact" w:hSpace="180" w:wrap="around" w:vAnchor="text" w:hAnchor="page" w:x="9055" w:y="148"/>
        <w:suppressOverlap/>
        <w:rPr>
          <w:rFonts w:ascii="Arial" w:hAnsi="Arial" w:cs="Arial"/>
          <w:sz w:val="16"/>
          <w:szCs w:val="16"/>
        </w:rPr>
      </w:pPr>
      <w:r w:rsidRPr="00184D2E">
        <w:rPr>
          <w:rFonts w:ascii="Arial" w:hAnsi="Arial" w:cs="Arial"/>
          <w:sz w:val="16"/>
          <w:szCs w:val="16"/>
        </w:rPr>
        <w:t xml:space="preserve">Dato:  </w:t>
      </w:r>
      <w:bookmarkStart w:id="6" w:name="regdato"/>
      <w:bookmarkEnd w:id="6"/>
      <w:r w:rsidR="00BA75CD">
        <w:rPr>
          <w:rFonts w:ascii="Arial" w:hAnsi="Arial" w:cs="Arial"/>
          <w:sz w:val="16"/>
          <w:szCs w:val="16"/>
        </w:rPr>
        <w:t>26</w:t>
      </w:r>
      <w:r w:rsidR="002D2D7B">
        <w:rPr>
          <w:rFonts w:ascii="Arial" w:hAnsi="Arial" w:cs="Arial"/>
          <w:sz w:val="16"/>
          <w:szCs w:val="16"/>
        </w:rPr>
        <w:t>. februar 2018</w:t>
      </w:r>
      <w:r w:rsidRPr="00184D2E">
        <w:rPr>
          <w:rFonts w:ascii="Arial" w:hAnsi="Arial" w:cs="Arial"/>
          <w:sz w:val="16"/>
          <w:szCs w:val="16"/>
        </w:rPr>
        <w:t xml:space="preserve"> </w:t>
      </w:r>
    </w:p>
    <w:p w:rsidR="00715795" w:rsidRPr="00184D2E" w:rsidRDefault="00715795" w:rsidP="00F95972">
      <w:pPr>
        <w:framePr w:w="2695" w:h="2536" w:hRule="exact" w:hSpace="180" w:wrap="around" w:vAnchor="text" w:hAnchor="page" w:x="9055" w:y="148"/>
        <w:suppressOverlap/>
        <w:rPr>
          <w:rFonts w:ascii="Arial" w:hAnsi="Arial" w:cs="Arial"/>
          <w:sz w:val="16"/>
          <w:szCs w:val="16"/>
        </w:rPr>
      </w:pPr>
    </w:p>
    <w:p w:rsidR="00715795" w:rsidRPr="00184D2E" w:rsidRDefault="00715795" w:rsidP="00F95972">
      <w:pPr>
        <w:framePr w:w="2695" w:h="2536" w:hRule="exact" w:hSpace="180" w:wrap="around" w:vAnchor="text" w:hAnchor="page" w:x="9055" w:y="148"/>
        <w:suppressOverlap/>
        <w:rPr>
          <w:rFonts w:ascii="Arial" w:hAnsi="Arial" w:cs="Arial"/>
          <w:sz w:val="16"/>
          <w:szCs w:val="16"/>
        </w:rPr>
      </w:pPr>
    </w:p>
    <w:p w:rsidR="00715795" w:rsidRPr="00184D2E" w:rsidRDefault="00715795" w:rsidP="00F95972">
      <w:pPr>
        <w:framePr w:w="2695" w:h="2536" w:hRule="exact" w:hSpace="180" w:wrap="around" w:vAnchor="text" w:hAnchor="page" w:x="9055" w:y="148"/>
        <w:suppressOverlap/>
        <w:rPr>
          <w:rFonts w:ascii="Arial" w:hAnsi="Arial" w:cs="Arial"/>
          <w:sz w:val="16"/>
          <w:szCs w:val="16"/>
        </w:rPr>
      </w:pPr>
      <w:r w:rsidRPr="00184D2E">
        <w:rPr>
          <w:rFonts w:ascii="Arial" w:hAnsi="Arial" w:cs="Arial"/>
          <w:sz w:val="16"/>
          <w:szCs w:val="16"/>
        </w:rPr>
        <w:t xml:space="preserve">Journalnr.:  </w:t>
      </w:r>
      <w:bookmarkStart w:id="7" w:name="sagsnr"/>
      <w:bookmarkEnd w:id="7"/>
      <w:r w:rsidR="002D2D7B">
        <w:rPr>
          <w:rFonts w:ascii="Arial" w:hAnsi="Arial" w:cs="Arial"/>
          <w:sz w:val="16"/>
          <w:szCs w:val="16"/>
        </w:rPr>
        <w:t>2018-029884</w:t>
      </w:r>
    </w:p>
    <w:p w:rsidR="00715795" w:rsidRPr="00184D2E" w:rsidRDefault="00715795" w:rsidP="00F95972">
      <w:pPr>
        <w:framePr w:w="2695" w:h="2536" w:hRule="exact" w:hSpace="180" w:wrap="around" w:vAnchor="text" w:hAnchor="page" w:x="9055" w:y="148"/>
        <w:suppressOverlap/>
        <w:rPr>
          <w:rFonts w:ascii="Arial" w:hAnsi="Arial" w:cs="Arial"/>
          <w:sz w:val="16"/>
          <w:szCs w:val="16"/>
        </w:rPr>
      </w:pPr>
    </w:p>
    <w:p w:rsidR="00715795" w:rsidRDefault="00715795" w:rsidP="00F95972">
      <w:pPr>
        <w:framePr w:w="2695" w:h="2536" w:hRule="exact" w:hSpace="180" w:wrap="around" w:vAnchor="text" w:hAnchor="page" w:x="9055" w:y="148"/>
        <w:suppressOverlap/>
        <w:rPr>
          <w:rFonts w:ascii="Arial" w:hAnsi="Arial" w:cs="Arial"/>
          <w:sz w:val="16"/>
          <w:szCs w:val="16"/>
        </w:rPr>
      </w:pPr>
      <w:r w:rsidRPr="00F95972">
        <w:rPr>
          <w:rFonts w:ascii="Arial" w:hAnsi="Arial" w:cs="Arial"/>
          <w:sz w:val="16"/>
          <w:szCs w:val="16"/>
        </w:rPr>
        <w:t>Sagsbehandler</w:t>
      </w:r>
      <w:r w:rsidR="001C1554" w:rsidRPr="00F95972">
        <w:rPr>
          <w:rFonts w:ascii="Arial" w:hAnsi="Arial" w:cs="Arial"/>
          <w:sz w:val="16"/>
          <w:szCs w:val="16"/>
        </w:rPr>
        <w:t xml:space="preserve">: </w:t>
      </w:r>
      <w:r w:rsidRPr="00F95972">
        <w:rPr>
          <w:rFonts w:ascii="Arial" w:hAnsi="Arial" w:cs="Arial"/>
          <w:sz w:val="16"/>
          <w:szCs w:val="16"/>
        </w:rPr>
        <w:t xml:space="preserve"> </w:t>
      </w:r>
    </w:p>
    <w:p w:rsidR="00F95972" w:rsidRDefault="002D2D7B" w:rsidP="00F95972">
      <w:pPr>
        <w:framePr w:w="2695" w:h="2536" w:hRule="exact" w:hSpace="180" w:wrap="around" w:vAnchor="text" w:hAnchor="page" w:x="9055" w:y="148"/>
        <w:suppressOverlap/>
        <w:rPr>
          <w:rFonts w:ascii="Arial" w:hAnsi="Arial" w:cs="Arial"/>
          <w:sz w:val="16"/>
          <w:szCs w:val="16"/>
        </w:rPr>
      </w:pPr>
      <w:bookmarkStart w:id="8" w:name="sagsbeh_navn"/>
      <w:bookmarkEnd w:id="8"/>
      <w:r>
        <w:rPr>
          <w:rFonts w:ascii="Arial" w:hAnsi="Arial" w:cs="Arial"/>
          <w:sz w:val="16"/>
          <w:szCs w:val="16"/>
        </w:rPr>
        <w:t>Morten Teglsbo Jensen</w:t>
      </w:r>
    </w:p>
    <w:p w:rsidR="00F95972" w:rsidRDefault="00F95972" w:rsidP="00F95972">
      <w:pPr>
        <w:framePr w:w="2695" w:h="2536" w:hRule="exact" w:hSpace="180" w:wrap="around" w:vAnchor="text" w:hAnchor="page" w:x="9055" w:y="148"/>
        <w:suppressOverlap/>
        <w:rPr>
          <w:rFonts w:ascii="Arial" w:hAnsi="Arial" w:cs="Arial"/>
          <w:sz w:val="16"/>
          <w:szCs w:val="16"/>
        </w:rPr>
      </w:pPr>
    </w:p>
    <w:p w:rsidR="00F95972" w:rsidRDefault="00F95972" w:rsidP="00F95972">
      <w:pPr>
        <w:framePr w:w="2695" w:h="2536" w:hRule="exact" w:hSpace="180" w:wrap="around" w:vAnchor="text" w:hAnchor="page" w:x="9055" w:y="148"/>
        <w:suppressOverlap/>
        <w:rPr>
          <w:rFonts w:ascii="Arial" w:hAnsi="Arial" w:cs="Arial"/>
          <w:sz w:val="16"/>
          <w:szCs w:val="16"/>
        </w:rPr>
      </w:pPr>
      <w:r>
        <w:rPr>
          <w:rFonts w:ascii="Arial" w:hAnsi="Arial" w:cs="Arial"/>
          <w:sz w:val="16"/>
          <w:szCs w:val="16"/>
        </w:rPr>
        <w:t>Direkte telefon:</w:t>
      </w:r>
    </w:p>
    <w:p w:rsidR="00F95972" w:rsidRPr="00F95972" w:rsidRDefault="007C2E6F" w:rsidP="00F95972">
      <w:pPr>
        <w:framePr w:w="2695" w:h="2536" w:hRule="exact" w:hSpace="180" w:wrap="around" w:vAnchor="text" w:hAnchor="page" w:x="9055" w:y="148"/>
        <w:suppressOverlap/>
        <w:rPr>
          <w:rFonts w:ascii="Arial" w:hAnsi="Arial" w:cs="Arial"/>
          <w:sz w:val="16"/>
          <w:szCs w:val="16"/>
        </w:rPr>
      </w:pPr>
      <w:bookmarkStart w:id="9" w:name="tlf"/>
      <w:bookmarkEnd w:id="9"/>
      <w:r>
        <w:rPr>
          <w:rFonts w:ascii="Arial" w:hAnsi="Arial" w:cs="Arial"/>
          <w:sz w:val="16"/>
          <w:szCs w:val="16"/>
        </w:rPr>
        <w:t>48126663</w:t>
      </w:r>
    </w:p>
    <w:p w:rsidR="00715795" w:rsidRPr="00F95972" w:rsidRDefault="00715795" w:rsidP="00F95972">
      <w:pPr>
        <w:framePr w:w="2695" w:h="2536" w:hRule="exact" w:hSpace="180" w:wrap="around" w:vAnchor="text" w:hAnchor="page" w:x="9055" w:y="148"/>
        <w:suppressOverlap/>
        <w:rPr>
          <w:rFonts w:ascii="Arial" w:hAnsi="Arial" w:cs="Arial"/>
          <w:sz w:val="16"/>
          <w:szCs w:val="16"/>
        </w:rPr>
      </w:pPr>
    </w:p>
    <w:p w:rsidR="00715795" w:rsidRPr="00F95972" w:rsidRDefault="00715795" w:rsidP="00F95972">
      <w:pPr>
        <w:framePr w:w="2695" w:h="2536" w:hRule="exact" w:hSpace="180" w:wrap="around" w:vAnchor="text" w:hAnchor="page" w:x="9055" w:y="148"/>
        <w:suppressOverlap/>
        <w:rPr>
          <w:rFonts w:ascii="Arial" w:hAnsi="Arial" w:cs="Arial"/>
          <w:sz w:val="16"/>
          <w:szCs w:val="16"/>
        </w:rPr>
      </w:pPr>
    </w:p>
    <w:p w:rsidR="00C06E67" w:rsidRPr="00F95972" w:rsidRDefault="00C06E67">
      <w:pPr>
        <w:rPr>
          <w:rFonts w:ascii="Arial" w:hAnsi="Arial" w:cs="Arial"/>
          <w:sz w:val="20"/>
        </w:rPr>
      </w:pPr>
    </w:p>
    <w:p w:rsidR="00835C4B" w:rsidRPr="00F95972" w:rsidRDefault="00835C4B" w:rsidP="00835C4B">
      <w:pPr>
        <w:rPr>
          <w:rFonts w:ascii="Arial" w:hAnsi="Arial" w:cs="Arial"/>
          <w:b/>
          <w:sz w:val="20"/>
        </w:rPr>
      </w:pPr>
      <w:r w:rsidRPr="00F95972">
        <w:rPr>
          <w:rFonts w:ascii="Arial" w:hAnsi="Arial" w:cs="Arial"/>
          <w:b/>
          <w:sz w:val="20"/>
        </w:rPr>
        <w:t xml:space="preserve">Matr. nr. </w:t>
      </w:r>
      <w:bookmarkStart w:id="10" w:name="matrikel_nr"/>
      <w:bookmarkEnd w:id="10"/>
      <w:r w:rsidR="002D2D7B">
        <w:rPr>
          <w:rFonts w:ascii="Arial" w:hAnsi="Arial" w:cs="Arial"/>
          <w:b/>
          <w:sz w:val="20"/>
        </w:rPr>
        <w:t>5e</w:t>
      </w:r>
      <w:bookmarkStart w:id="11" w:name="ejerlav"/>
      <w:bookmarkEnd w:id="11"/>
      <w:r w:rsidRPr="00F95972">
        <w:rPr>
          <w:rFonts w:ascii="Arial" w:hAnsi="Arial" w:cs="Arial"/>
          <w:b/>
          <w:sz w:val="20"/>
        </w:rPr>
        <w:t xml:space="preserve">, </w:t>
      </w:r>
      <w:bookmarkStart w:id="12" w:name="ejd_adresse"/>
      <w:bookmarkEnd w:id="12"/>
      <w:r w:rsidR="002D2D7B">
        <w:rPr>
          <w:rFonts w:ascii="Arial" w:hAnsi="Arial" w:cs="Arial"/>
          <w:b/>
          <w:sz w:val="20"/>
        </w:rPr>
        <w:t>Vassingerød Bygade 28 Kærholm</w:t>
      </w:r>
    </w:p>
    <w:p w:rsidR="00DE7D63" w:rsidRPr="00F95972" w:rsidRDefault="00DA316E" w:rsidP="00DE7D63">
      <w:pPr>
        <w:rPr>
          <w:rFonts w:ascii="Arial" w:hAnsi="Arial" w:cs="Arial"/>
          <w:b/>
          <w:sz w:val="20"/>
        </w:rPr>
      </w:pPr>
      <w:r>
        <w:rPr>
          <w:rFonts w:ascii="Arial" w:hAnsi="Arial" w:cs="Arial"/>
          <w:b/>
          <w:sz w:val="20"/>
        </w:rPr>
        <w:t>Landzonetilladelse til 1200 m</w:t>
      </w:r>
      <w:r>
        <w:rPr>
          <w:rFonts w:ascii="Arial" w:hAnsi="Arial" w:cs="Arial"/>
          <w:b/>
          <w:sz w:val="20"/>
          <w:vertAlign w:val="superscript"/>
        </w:rPr>
        <w:t>2</w:t>
      </w:r>
      <w:r>
        <w:rPr>
          <w:rFonts w:ascii="Arial" w:hAnsi="Arial" w:cs="Arial"/>
          <w:b/>
          <w:sz w:val="20"/>
        </w:rPr>
        <w:t xml:space="preserve"> ridebane</w:t>
      </w:r>
    </w:p>
    <w:p w:rsidR="00835C4B" w:rsidRPr="00F95972" w:rsidRDefault="00835C4B" w:rsidP="00835C4B">
      <w:pPr>
        <w:rPr>
          <w:rFonts w:ascii="Arial" w:hAnsi="Arial" w:cs="Arial"/>
          <w:sz w:val="20"/>
        </w:rPr>
      </w:pPr>
    </w:p>
    <w:p w:rsidR="00DE7D63" w:rsidRDefault="00C10306" w:rsidP="00DE7D63">
      <w:pPr>
        <w:rPr>
          <w:rFonts w:ascii="Arial" w:hAnsi="Arial" w:cs="Arial"/>
          <w:sz w:val="20"/>
        </w:rPr>
      </w:pPr>
      <w:r>
        <w:rPr>
          <w:rFonts w:ascii="Arial" w:hAnsi="Arial" w:cs="Arial"/>
          <w:sz w:val="20"/>
        </w:rPr>
        <w:t xml:space="preserve">Vi har den </w:t>
      </w:r>
      <w:bookmarkStart w:id="13" w:name="modtdato"/>
      <w:bookmarkEnd w:id="13"/>
      <w:r w:rsidR="002D2D7B">
        <w:rPr>
          <w:rFonts w:ascii="Arial" w:hAnsi="Arial" w:cs="Arial"/>
          <w:sz w:val="20"/>
        </w:rPr>
        <w:t>25. januar 2018</w:t>
      </w:r>
      <w:r w:rsidR="00A76D9E">
        <w:rPr>
          <w:rFonts w:ascii="Arial" w:hAnsi="Arial" w:cs="Arial"/>
          <w:sz w:val="20"/>
        </w:rPr>
        <w:t xml:space="preserve"> </w:t>
      </w:r>
      <w:r w:rsidR="00DE7D63" w:rsidRPr="00F95972">
        <w:rPr>
          <w:rFonts w:ascii="Arial" w:hAnsi="Arial" w:cs="Arial"/>
          <w:sz w:val="20"/>
        </w:rPr>
        <w:t xml:space="preserve">modtaget ansøgning om </w:t>
      </w:r>
      <w:r w:rsidR="00DA316E">
        <w:rPr>
          <w:rFonts w:ascii="Arial" w:hAnsi="Arial" w:cs="Arial"/>
          <w:sz w:val="20"/>
        </w:rPr>
        <w:t>etablering 1200 m</w:t>
      </w:r>
      <w:r w:rsidR="00DA316E">
        <w:rPr>
          <w:rFonts w:ascii="Arial" w:hAnsi="Arial" w:cs="Arial"/>
          <w:sz w:val="20"/>
          <w:vertAlign w:val="superscript"/>
        </w:rPr>
        <w:t>2</w:t>
      </w:r>
      <w:r w:rsidR="00DA316E">
        <w:rPr>
          <w:rFonts w:ascii="Arial" w:hAnsi="Arial" w:cs="Arial"/>
          <w:sz w:val="20"/>
        </w:rPr>
        <w:t xml:space="preserve"> ridebane </w:t>
      </w:r>
      <w:r w:rsidR="00DE7D63" w:rsidRPr="00F95972">
        <w:rPr>
          <w:rFonts w:ascii="Arial" w:hAnsi="Arial" w:cs="Arial"/>
          <w:sz w:val="20"/>
        </w:rPr>
        <w:t>på ovennævnte ejendom. Det ansøgte kræver landzonetilladelse efter Planloven</w:t>
      </w:r>
      <w:r w:rsidR="00A92384">
        <w:rPr>
          <w:rFonts w:ascii="Arial" w:hAnsi="Arial" w:cs="Arial"/>
          <w:sz w:val="20"/>
        </w:rPr>
        <w:t>s</w:t>
      </w:r>
      <w:r w:rsidR="00465322">
        <w:rPr>
          <w:rStyle w:val="Slutnotehenvisning"/>
          <w:rFonts w:ascii="Arial" w:hAnsi="Arial" w:cs="Arial"/>
          <w:sz w:val="20"/>
        </w:rPr>
        <w:endnoteReference w:id="1"/>
      </w:r>
      <w:r w:rsidR="00A92384">
        <w:rPr>
          <w:rFonts w:ascii="Arial" w:hAnsi="Arial" w:cs="Arial"/>
          <w:sz w:val="20"/>
        </w:rPr>
        <w:t xml:space="preserve"> </w:t>
      </w:r>
      <w:r w:rsidR="00DE7D63" w:rsidRPr="00F95972">
        <w:rPr>
          <w:rFonts w:ascii="Arial" w:hAnsi="Arial" w:cs="Arial"/>
          <w:sz w:val="20"/>
        </w:rPr>
        <w:t xml:space="preserve">§ 35 stk.1. </w:t>
      </w:r>
    </w:p>
    <w:p w:rsidR="00A76D9E" w:rsidRPr="00F95972" w:rsidRDefault="00A76D9E" w:rsidP="00DE7D63">
      <w:pPr>
        <w:rPr>
          <w:rFonts w:ascii="Arial" w:hAnsi="Arial" w:cs="Arial"/>
          <w:b/>
          <w:sz w:val="20"/>
        </w:rPr>
      </w:pPr>
    </w:p>
    <w:p w:rsidR="00DE7D63" w:rsidRPr="00F95972" w:rsidRDefault="00DE7D63" w:rsidP="00DE7D63">
      <w:pPr>
        <w:jc w:val="both"/>
        <w:rPr>
          <w:rFonts w:ascii="Arial" w:hAnsi="Arial" w:cs="Arial"/>
          <w:sz w:val="20"/>
        </w:rPr>
      </w:pPr>
    </w:p>
    <w:p w:rsidR="00DE7D63" w:rsidRPr="00F95972" w:rsidRDefault="00DE7D63" w:rsidP="00DE7D63">
      <w:pPr>
        <w:jc w:val="center"/>
        <w:rPr>
          <w:rFonts w:ascii="Arial" w:hAnsi="Arial" w:cs="Arial"/>
          <w:b/>
          <w:sz w:val="20"/>
        </w:rPr>
      </w:pPr>
      <w:r w:rsidRPr="00F95972">
        <w:rPr>
          <w:rFonts w:ascii="Arial" w:hAnsi="Arial" w:cs="Arial"/>
          <w:b/>
          <w:sz w:val="20"/>
        </w:rPr>
        <w:t>Forvaltningens afgørelse</w:t>
      </w:r>
    </w:p>
    <w:p w:rsidR="00DE7D63" w:rsidRPr="00F95972" w:rsidRDefault="00DE7D63" w:rsidP="00DE7D63">
      <w:pPr>
        <w:jc w:val="center"/>
        <w:rPr>
          <w:rFonts w:ascii="Arial" w:hAnsi="Arial" w:cs="Arial"/>
          <w:b/>
          <w:sz w:val="20"/>
        </w:rPr>
      </w:pPr>
    </w:p>
    <w:p w:rsidR="00DE7D63" w:rsidRPr="00F95972" w:rsidRDefault="00DE7D63" w:rsidP="00DE7D63">
      <w:pPr>
        <w:rPr>
          <w:rFonts w:ascii="Arial" w:hAnsi="Arial" w:cs="Arial"/>
          <w:sz w:val="20"/>
        </w:rPr>
      </w:pPr>
      <w:r w:rsidRPr="00F95972">
        <w:rPr>
          <w:rFonts w:ascii="Arial" w:hAnsi="Arial" w:cs="Arial"/>
          <w:sz w:val="20"/>
        </w:rPr>
        <w:t>Ansøgningen er behandlet af Forvaltningen efter bemyndigelse fra det politiske udvalg.</w:t>
      </w:r>
    </w:p>
    <w:p w:rsidR="00DE7D63" w:rsidRPr="00F95972" w:rsidRDefault="00DE7D63" w:rsidP="00DE7D63">
      <w:pPr>
        <w:rPr>
          <w:rFonts w:ascii="Arial" w:hAnsi="Arial" w:cs="Arial"/>
          <w:sz w:val="20"/>
        </w:rPr>
      </w:pPr>
    </w:p>
    <w:p w:rsidR="00DE7D63" w:rsidRPr="00F95972" w:rsidRDefault="00DE7D63" w:rsidP="00DE7D63">
      <w:pPr>
        <w:rPr>
          <w:rFonts w:ascii="Arial" w:hAnsi="Arial" w:cs="Arial"/>
          <w:sz w:val="20"/>
        </w:rPr>
      </w:pPr>
      <w:r w:rsidRPr="00F95972">
        <w:rPr>
          <w:rFonts w:ascii="Arial" w:hAnsi="Arial" w:cs="Arial"/>
          <w:sz w:val="20"/>
        </w:rPr>
        <w:t xml:space="preserve">I henhold til § 35 stk. 1 i Planloven giver Forvaltningen hermed landzonetilladelse til </w:t>
      </w:r>
      <w:r w:rsidR="00DA316E">
        <w:rPr>
          <w:rFonts w:ascii="Arial" w:hAnsi="Arial" w:cs="Arial"/>
          <w:sz w:val="20"/>
        </w:rPr>
        <w:t>1200 m</w:t>
      </w:r>
      <w:r w:rsidR="00DA316E">
        <w:rPr>
          <w:rFonts w:ascii="Arial" w:hAnsi="Arial" w:cs="Arial"/>
          <w:sz w:val="20"/>
          <w:vertAlign w:val="superscript"/>
        </w:rPr>
        <w:t>2</w:t>
      </w:r>
      <w:r w:rsidR="00DA316E">
        <w:rPr>
          <w:rFonts w:ascii="Arial" w:hAnsi="Arial" w:cs="Arial"/>
          <w:sz w:val="20"/>
        </w:rPr>
        <w:t xml:space="preserve"> ridebane placeret som vist på kortbilaget.</w:t>
      </w:r>
    </w:p>
    <w:p w:rsidR="00DE7D63" w:rsidRPr="00F95972" w:rsidRDefault="00DE7D63" w:rsidP="00DE7D63">
      <w:pPr>
        <w:rPr>
          <w:rFonts w:ascii="Arial" w:hAnsi="Arial" w:cs="Arial"/>
          <w:sz w:val="20"/>
        </w:rPr>
      </w:pPr>
    </w:p>
    <w:p w:rsidR="00DE7D63" w:rsidRPr="00F95972" w:rsidRDefault="00DA316E" w:rsidP="00DE7D63">
      <w:pPr>
        <w:rPr>
          <w:rFonts w:ascii="Arial" w:hAnsi="Arial" w:cs="Arial"/>
          <w:sz w:val="20"/>
        </w:rPr>
      </w:pPr>
      <w:r>
        <w:rPr>
          <w:rFonts w:ascii="Arial" w:hAnsi="Arial" w:cs="Arial"/>
          <w:sz w:val="20"/>
        </w:rPr>
        <w:t>Begrundelsen er, at ridebanen placeres i tilknytning til den eksisterende bebyggelse og i god afstand til nærmeste nabobeboelse.</w:t>
      </w:r>
    </w:p>
    <w:p w:rsidR="00DE7D63" w:rsidRPr="00F95972" w:rsidRDefault="00DE7D63" w:rsidP="00DE7D63">
      <w:pPr>
        <w:rPr>
          <w:rFonts w:ascii="Arial" w:hAnsi="Arial" w:cs="Arial"/>
          <w:sz w:val="20"/>
        </w:rPr>
      </w:pPr>
    </w:p>
    <w:p w:rsidR="00DE7D63" w:rsidRDefault="00DE7D63" w:rsidP="00DE7D63">
      <w:pPr>
        <w:rPr>
          <w:rFonts w:ascii="Arial" w:hAnsi="Arial" w:cs="Arial"/>
          <w:sz w:val="20"/>
        </w:rPr>
      </w:pPr>
      <w:r w:rsidRPr="00F95972">
        <w:rPr>
          <w:rFonts w:ascii="Arial" w:hAnsi="Arial" w:cs="Arial"/>
          <w:sz w:val="20"/>
        </w:rPr>
        <w:t>Tilladelsen bliver offentliggjort på kommunens hjemmeside</w:t>
      </w:r>
      <w:r w:rsidR="001123BD">
        <w:rPr>
          <w:rFonts w:ascii="Arial" w:hAnsi="Arial" w:cs="Arial"/>
          <w:sz w:val="20"/>
        </w:rPr>
        <w:t xml:space="preserve"> den </w:t>
      </w:r>
      <w:r w:rsidR="00426FD6">
        <w:rPr>
          <w:rFonts w:ascii="Arial" w:hAnsi="Arial" w:cs="Arial"/>
          <w:sz w:val="20"/>
        </w:rPr>
        <w:t>2</w:t>
      </w:r>
      <w:r w:rsidR="00BA75CD">
        <w:rPr>
          <w:rFonts w:ascii="Arial" w:hAnsi="Arial" w:cs="Arial"/>
          <w:sz w:val="20"/>
        </w:rPr>
        <w:t>6</w:t>
      </w:r>
      <w:r w:rsidR="00426FD6">
        <w:rPr>
          <w:rFonts w:ascii="Arial" w:hAnsi="Arial" w:cs="Arial"/>
          <w:sz w:val="20"/>
        </w:rPr>
        <w:t>. februar 2018.</w:t>
      </w:r>
      <w:r w:rsidRPr="00F95972">
        <w:rPr>
          <w:rFonts w:ascii="Arial" w:hAnsi="Arial" w:cs="Arial"/>
          <w:sz w:val="20"/>
        </w:rPr>
        <w:t xml:space="preserve"> Se i øvrigt under bemærkninger.</w:t>
      </w:r>
    </w:p>
    <w:p w:rsidR="00A76D9E" w:rsidRPr="00F95972" w:rsidRDefault="00A76D9E" w:rsidP="00DE7D63">
      <w:pPr>
        <w:rPr>
          <w:rFonts w:ascii="Arial" w:hAnsi="Arial" w:cs="Arial"/>
          <w:sz w:val="20"/>
        </w:rPr>
      </w:pPr>
    </w:p>
    <w:p w:rsidR="00DE7D63" w:rsidRPr="00F95972" w:rsidRDefault="00DE7D63" w:rsidP="00DE7D63">
      <w:pPr>
        <w:jc w:val="both"/>
        <w:rPr>
          <w:rFonts w:ascii="Arial" w:hAnsi="Arial" w:cs="Arial"/>
          <w:sz w:val="20"/>
        </w:rPr>
      </w:pPr>
    </w:p>
    <w:p w:rsidR="00DE7D63" w:rsidRPr="00F95972" w:rsidRDefault="00DE7D63" w:rsidP="00DE7D63">
      <w:pPr>
        <w:jc w:val="center"/>
        <w:rPr>
          <w:rFonts w:ascii="Arial" w:hAnsi="Arial" w:cs="Arial"/>
          <w:b/>
          <w:sz w:val="20"/>
        </w:rPr>
      </w:pPr>
      <w:r w:rsidRPr="00F95972">
        <w:rPr>
          <w:rFonts w:ascii="Arial" w:hAnsi="Arial" w:cs="Arial"/>
          <w:b/>
          <w:sz w:val="20"/>
        </w:rPr>
        <w:t>Sagsredegørelse</w:t>
      </w:r>
    </w:p>
    <w:p w:rsidR="00DE7D63" w:rsidRPr="00F95972" w:rsidRDefault="00DE7D63" w:rsidP="00DE7D63">
      <w:pPr>
        <w:jc w:val="both"/>
        <w:rPr>
          <w:rFonts w:ascii="Arial" w:hAnsi="Arial" w:cs="Arial"/>
          <w:sz w:val="20"/>
        </w:rPr>
      </w:pPr>
    </w:p>
    <w:p w:rsidR="003C30AA" w:rsidRDefault="003C30AA" w:rsidP="003C30AA">
      <w:pPr>
        <w:rPr>
          <w:rFonts w:ascii="Arial" w:hAnsi="Arial" w:cs="Arial"/>
          <w:sz w:val="20"/>
        </w:rPr>
      </w:pPr>
      <w:r>
        <w:rPr>
          <w:rFonts w:ascii="Arial" w:hAnsi="Arial" w:cs="Arial"/>
          <w:sz w:val="20"/>
        </w:rPr>
        <w:t>Det ansøgte omfatter en ridebane på 20 X 60 meter (1200 m</w:t>
      </w:r>
      <w:r>
        <w:rPr>
          <w:rFonts w:ascii="Arial" w:hAnsi="Arial" w:cs="Arial"/>
          <w:sz w:val="20"/>
          <w:vertAlign w:val="superscript"/>
        </w:rPr>
        <w:t>2</w:t>
      </w:r>
      <w:r>
        <w:rPr>
          <w:rFonts w:ascii="Arial" w:hAnsi="Arial" w:cs="Arial"/>
          <w:sz w:val="20"/>
        </w:rPr>
        <w:t>). Ridebanen etableres med et toplag af sand blandet med træflis. Banen placeres ca. 15 meter nordøst for den eksisterende bebyggelse. Placeringen</w:t>
      </w:r>
      <w:r w:rsidR="004A233F">
        <w:rPr>
          <w:rFonts w:ascii="Arial" w:hAnsi="Arial" w:cs="Arial"/>
          <w:sz w:val="20"/>
        </w:rPr>
        <w:t xml:space="preserve"> ses på kort 1. </w:t>
      </w:r>
    </w:p>
    <w:p w:rsidR="003C30AA" w:rsidRDefault="003C30AA" w:rsidP="003C30AA">
      <w:pPr>
        <w:rPr>
          <w:rFonts w:ascii="Arial" w:hAnsi="Arial" w:cs="Arial"/>
          <w:sz w:val="20"/>
        </w:rPr>
      </w:pPr>
    </w:p>
    <w:p w:rsidR="004A233F" w:rsidRDefault="004A233F" w:rsidP="004A233F">
      <w:pPr>
        <w:rPr>
          <w:rFonts w:ascii="Arial" w:hAnsi="Arial" w:cs="Arial"/>
          <w:sz w:val="20"/>
        </w:rPr>
      </w:pPr>
      <w:r>
        <w:rPr>
          <w:noProof/>
        </w:rPr>
        <w:lastRenderedPageBreak/>
        <w:drawing>
          <wp:inline distT="0" distB="0" distL="0" distR="0">
            <wp:extent cx="4686300" cy="47625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4762500"/>
                    </a:xfrm>
                    <a:prstGeom prst="rect">
                      <a:avLst/>
                    </a:prstGeom>
                    <a:noFill/>
                    <a:ln>
                      <a:noFill/>
                    </a:ln>
                  </pic:spPr>
                </pic:pic>
              </a:graphicData>
            </a:graphic>
          </wp:inline>
        </w:drawing>
      </w:r>
    </w:p>
    <w:p w:rsidR="004A233F" w:rsidRDefault="004A233F" w:rsidP="004A233F">
      <w:pPr>
        <w:rPr>
          <w:rFonts w:ascii="Arial" w:hAnsi="Arial" w:cs="Arial"/>
          <w:b/>
          <w:sz w:val="16"/>
          <w:szCs w:val="16"/>
        </w:rPr>
      </w:pPr>
      <w:r>
        <w:rPr>
          <w:rFonts w:ascii="Arial" w:hAnsi="Arial" w:cs="Arial"/>
          <w:b/>
          <w:sz w:val="16"/>
          <w:szCs w:val="16"/>
        </w:rPr>
        <w:t>Kort 1 viser med blåt hvor ridebanen ønskes placeret.</w:t>
      </w:r>
    </w:p>
    <w:p w:rsidR="004A233F" w:rsidRDefault="004A233F" w:rsidP="003C30AA">
      <w:pPr>
        <w:rPr>
          <w:rFonts w:ascii="Arial" w:hAnsi="Arial" w:cs="Arial"/>
          <w:sz w:val="20"/>
        </w:rPr>
      </w:pPr>
    </w:p>
    <w:p w:rsidR="004A233F" w:rsidRDefault="004A233F" w:rsidP="003C30AA">
      <w:pPr>
        <w:rPr>
          <w:rFonts w:ascii="Arial" w:hAnsi="Arial" w:cs="Arial"/>
          <w:sz w:val="20"/>
        </w:rPr>
      </w:pPr>
    </w:p>
    <w:p w:rsidR="003C30AA" w:rsidRDefault="003C30AA" w:rsidP="003C30AA">
      <w:pPr>
        <w:rPr>
          <w:rFonts w:ascii="Arial" w:hAnsi="Arial" w:cs="Arial"/>
          <w:sz w:val="20"/>
        </w:rPr>
      </w:pPr>
      <w:r>
        <w:rPr>
          <w:rFonts w:ascii="Arial" w:hAnsi="Arial" w:cs="Arial"/>
          <w:sz w:val="20"/>
        </w:rPr>
        <w:t>Ejendommen har et matrikulært areal på ca. 8,76 ha. Der er følgende bygninger på grunden.</w:t>
      </w:r>
    </w:p>
    <w:p w:rsidR="003C30AA" w:rsidRDefault="003C30AA" w:rsidP="003C30AA">
      <w:pPr>
        <w:pStyle w:val="Listeafsnit"/>
        <w:numPr>
          <w:ilvl w:val="0"/>
          <w:numId w:val="15"/>
        </w:numPr>
        <w:rPr>
          <w:rFonts w:ascii="Arial" w:hAnsi="Arial" w:cs="Arial"/>
          <w:sz w:val="20"/>
        </w:rPr>
      </w:pPr>
      <w:r>
        <w:rPr>
          <w:rFonts w:ascii="Arial" w:hAnsi="Arial" w:cs="Arial"/>
          <w:sz w:val="20"/>
        </w:rPr>
        <w:t>Bygning 1 – 145 m</w:t>
      </w:r>
      <w:r>
        <w:rPr>
          <w:rFonts w:ascii="Arial" w:hAnsi="Arial" w:cs="Arial"/>
          <w:sz w:val="20"/>
          <w:vertAlign w:val="superscript"/>
        </w:rPr>
        <w:t>2</w:t>
      </w:r>
      <w:r>
        <w:rPr>
          <w:rFonts w:ascii="Arial" w:hAnsi="Arial" w:cs="Arial"/>
          <w:sz w:val="20"/>
        </w:rPr>
        <w:t xml:space="preserve"> stuehus</w:t>
      </w:r>
    </w:p>
    <w:p w:rsidR="003C30AA" w:rsidRDefault="003C30AA" w:rsidP="003C30AA">
      <w:pPr>
        <w:pStyle w:val="Listeafsnit"/>
        <w:numPr>
          <w:ilvl w:val="0"/>
          <w:numId w:val="15"/>
        </w:numPr>
        <w:rPr>
          <w:rFonts w:ascii="Arial" w:hAnsi="Arial" w:cs="Arial"/>
          <w:sz w:val="20"/>
        </w:rPr>
      </w:pPr>
      <w:r>
        <w:rPr>
          <w:rFonts w:ascii="Arial" w:hAnsi="Arial" w:cs="Arial"/>
          <w:sz w:val="20"/>
        </w:rPr>
        <w:t>Bygning 2 – 125 m</w:t>
      </w:r>
      <w:r>
        <w:rPr>
          <w:rFonts w:ascii="Arial" w:hAnsi="Arial" w:cs="Arial"/>
          <w:sz w:val="20"/>
          <w:vertAlign w:val="superscript"/>
        </w:rPr>
        <w:t>2</w:t>
      </w:r>
      <w:r>
        <w:rPr>
          <w:rFonts w:ascii="Arial" w:hAnsi="Arial" w:cs="Arial"/>
          <w:sz w:val="20"/>
        </w:rPr>
        <w:t xml:space="preserve"> driftsbygning</w:t>
      </w:r>
    </w:p>
    <w:p w:rsidR="003C30AA" w:rsidRDefault="003C30AA" w:rsidP="003C30AA">
      <w:pPr>
        <w:pStyle w:val="Listeafsnit"/>
        <w:numPr>
          <w:ilvl w:val="0"/>
          <w:numId w:val="15"/>
        </w:numPr>
        <w:rPr>
          <w:rFonts w:ascii="Arial" w:hAnsi="Arial" w:cs="Arial"/>
          <w:sz w:val="20"/>
        </w:rPr>
      </w:pPr>
      <w:r>
        <w:rPr>
          <w:rFonts w:ascii="Arial" w:hAnsi="Arial" w:cs="Arial"/>
          <w:sz w:val="20"/>
        </w:rPr>
        <w:t>Bygning 3 – 140 m</w:t>
      </w:r>
      <w:r>
        <w:rPr>
          <w:rFonts w:ascii="Arial" w:hAnsi="Arial" w:cs="Arial"/>
          <w:sz w:val="20"/>
          <w:vertAlign w:val="superscript"/>
        </w:rPr>
        <w:t>2</w:t>
      </w:r>
      <w:r>
        <w:rPr>
          <w:rFonts w:ascii="Arial" w:hAnsi="Arial" w:cs="Arial"/>
          <w:sz w:val="20"/>
        </w:rPr>
        <w:t xml:space="preserve"> driftsbygning</w:t>
      </w:r>
    </w:p>
    <w:p w:rsidR="003C30AA" w:rsidRDefault="003C30AA" w:rsidP="003C30AA">
      <w:pPr>
        <w:pStyle w:val="Listeafsnit"/>
        <w:numPr>
          <w:ilvl w:val="0"/>
          <w:numId w:val="15"/>
        </w:numPr>
        <w:rPr>
          <w:rFonts w:ascii="Arial" w:hAnsi="Arial" w:cs="Arial"/>
          <w:sz w:val="20"/>
        </w:rPr>
      </w:pPr>
      <w:r>
        <w:rPr>
          <w:rFonts w:ascii="Arial" w:hAnsi="Arial" w:cs="Arial"/>
          <w:sz w:val="20"/>
        </w:rPr>
        <w:t>Bygning 4 – 30 m</w:t>
      </w:r>
      <w:r>
        <w:rPr>
          <w:rFonts w:ascii="Arial" w:hAnsi="Arial" w:cs="Arial"/>
          <w:sz w:val="20"/>
          <w:vertAlign w:val="superscript"/>
        </w:rPr>
        <w:t>2</w:t>
      </w:r>
      <w:r>
        <w:rPr>
          <w:rFonts w:ascii="Arial" w:hAnsi="Arial" w:cs="Arial"/>
          <w:sz w:val="20"/>
        </w:rPr>
        <w:t xml:space="preserve"> driftsbygning</w:t>
      </w:r>
    </w:p>
    <w:p w:rsidR="003C30AA" w:rsidRDefault="003C30AA" w:rsidP="003C30AA">
      <w:pPr>
        <w:pStyle w:val="Listeafsnit"/>
        <w:numPr>
          <w:ilvl w:val="0"/>
          <w:numId w:val="15"/>
        </w:numPr>
        <w:rPr>
          <w:rFonts w:ascii="Arial" w:hAnsi="Arial" w:cs="Arial"/>
          <w:sz w:val="20"/>
        </w:rPr>
      </w:pPr>
      <w:r>
        <w:rPr>
          <w:rFonts w:ascii="Arial" w:hAnsi="Arial" w:cs="Arial"/>
          <w:sz w:val="20"/>
        </w:rPr>
        <w:t>Bygning 5 – 50 m</w:t>
      </w:r>
      <w:r>
        <w:rPr>
          <w:rFonts w:ascii="Arial" w:hAnsi="Arial" w:cs="Arial"/>
          <w:sz w:val="20"/>
          <w:vertAlign w:val="superscript"/>
        </w:rPr>
        <w:t>2</w:t>
      </w:r>
      <w:r>
        <w:rPr>
          <w:rFonts w:ascii="Arial" w:hAnsi="Arial" w:cs="Arial"/>
          <w:sz w:val="20"/>
        </w:rPr>
        <w:t xml:space="preserve"> driftsbygning</w:t>
      </w:r>
    </w:p>
    <w:p w:rsidR="003C30AA" w:rsidRDefault="003C30AA" w:rsidP="003C30AA">
      <w:pPr>
        <w:rPr>
          <w:rFonts w:ascii="Arial" w:hAnsi="Arial" w:cs="Arial"/>
          <w:sz w:val="20"/>
        </w:rPr>
      </w:pPr>
    </w:p>
    <w:p w:rsidR="003C30AA" w:rsidRDefault="003C30AA" w:rsidP="003C30AA">
      <w:pPr>
        <w:rPr>
          <w:rFonts w:ascii="Arial" w:hAnsi="Arial" w:cs="Arial"/>
          <w:sz w:val="20"/>
        </w:rPr>
      </w:pPr>
      <w:r>
        <w:rPr>
          <w:rFonts w:ascii="Arial" w:hAnsi="Arial" w:cs="Arial"/>
          <w:sz w:val="20"/>
        </w:rPr>
        <w:t>Ejendommen er i henhold til Allerød Kommuneplan 2017-2029 udlagt til jordbrugsområde.</w:t>
      </w:r>
    </w:p>
    <w:p w:rsidR="003C30AA" w:rsidRDefault="003C30AA" w:rsidP="003C30AA">
      <w:pPr>
        <w:rPr>
          <w:rFonts w:ascii="Arial" w:hAnsi="Arial" w:cs="Arial"/>
          <w:sz w:val="20"/>
        </w:rPr>
      </w:pPr>
    </w:p>
    <w:p w:rsidR="003C30AA" w:rsidRDefault="003C30AA" w:rsidP="003C30AA">
      <w:pPr>
        <w:rPr>
          <w:rFonts w:ascii="Arial" w:hAnsi="Arial" w:cs="Arial"/>
          <w:sz w:val="20"/>
        </w:rPr>
      </w:pPr>
      <w:r>
        <w:rPr>
          <w:rFonts w:ascii="Arial" w:hAnsi="Arial" w:cs="Arial"/>
          <w:sz w:val="20"/>
        </w:rPr>
        <w:t>I dag er der græsfold på området, hvor ridebanen ønskes etableret.</w:t>
      </w:r>
    </w:p>
    <w:p w:rsidR="00D34FB1" w:rsidRDefault="00D34FB1" w:rsidP="00D77650">
      <w:pPr>
        <w:rPr>
          <w:rFonts w:ascii="Arial" w:hAnsi="Arial" w:cs="Arial"/>
          <w:sz w:val="20"/>
        </w:rPr>
      </w:pPr>
    </w:p>
    <w:p w:rsidR="003C30AA" w:rsidRDefault="003C30AA" w:rsidP="00D77650">
      <w:pPr>
        <w:rPr>
          <w:rFonts w:ascii="Arial" w:hAnsi="Arial" w:cs="Arial"/>
          <w:sz w:val="20"/>
        </w:rPr>
      </w:pPr>
      <w:r>
        <w:rPr>
          <w:rFonts w:ascii="Arial" w:hAnsi="Arial" w:cs="Arial"/>
          <w:sz w:val="20"/>
        </w:rPr>
        <w:t>Ridebanen er placeret placeres i tilknytning til den eksisterende bebyggelse og i god afstand til nærmeste nabobeboelse. Der forventes derfor ikke støv eller støjgener for naboerne.</w:t>
      </w:r>
    </w:p>
    <w:p w:rsidR="003C30AA" w:rsidRDefault="003C30AA" w:rsidP="00D77650">
      <w:pPr>
        <w:rPr>
          <w:rFonts w:ascii="Arial" w:hAnsi="Arial" w:cs="Arial"/>
          <w:sz w:val="20"/>
        </w:rPr>
      </w:pPr>
    </w:p>
    <w:p w:rsidR="00D77650" w:rsidRPr="00D77650" w:rsidRDefault="00D77650" w:rsidP="00D77650">
      <w:pPr>
        <w:rPr>
          <w:rFonts w:ascii="Arial" w:hAnsi="Arial" w:cs="Arial"/>
          <w:sz w:val="20"/>
        </w:rPr>
      </w:pPr>
      <w:r w:rsidRPr="00D77650">
        <w:rPr>
          <w:rFonts w:ascii="Arial" w:hAnsi="Arial" w:cs="Arial"/>
          <w:sz w:val="20"/>
        </w:rPr>
        <w:t xml:space="preserve">Allerød Kommune har på den baggrund vurderet, at der kan meddeles landzonetilladelse til den ansøgte </w:t>
      </w:r>
      <w:r w:rsidR="003C30AA">
        <w:rPr>
          <w:rFonts w:ascii="Arial" w:hAnsi="Arial" w:cs="Arial"/>
          <w:sz w:val="20"/>
        </w:rPr>
        <w:t>ridebane.</w:t>
      </w:r>
    </w:p>
    <w:p w:rsidR="00673E88" w:rsidRPr="00673E88" w:rsidRDefault="00673E88" w:rsidP="00DE7D63">
      <w:pPr>
        <w:rPr>
          <w:rFonts w:ascii="Arial" w:hAnsi="Arial" w:cs="Arial"/>
          <w:sz w:val="20"/>
        </w:rPr>
      </w:pPr>
    </w:p>
    <w:p w:rsidR="001123BD" w:rsidRPr="00673E88" w:rsidRDefault="001123BD" w:rsidP="00673E88">
      <w:pPr>
        <w:autoSpaceDE w:val="0"/>
        <w:autoSpaceDN w:val="0"/>
        <w:adjustRightInd w:val="0"/>
        <w:rPr>
          <w:rFonts w:ascii="Arial" w:hAnsi="Arial" w:cs="Arial"/>
          <w:sz w:val="20"/>
        </w:rPr>
      </w:pPr>
      <w:r w:rsidRPr="00673E88">
        <w:rPr>
          <w:rFonts w:ascii="Arial" w:hAnsi="Arial" w:cs="Arial"/>
          <w:sz w:val="20"/>
        </w:rPr>
        <w:t xml:space="preserve">Nærmeste Natura 2000-område er </w:t>
      </w:r>
      <w:r w:rsidR="00673E88" w:rsidRPr="00673E88">
        <w:rPr>
          <w:rFonts w:ascii="Arial" w:hAnsi="Arial" w:cs="Arial"/>
          <w:sz w:val="20"/>
        </w:rPr>
        <w:t xml:space="preserve">Øvre Mølleådal, Furesø og Frederiksdal Skov ca. </w:t>
      </w:r>
      <w:r w:rsidR="004A233F">
        <w:rPr>
          <w:rFonts w:ascii="Arial" w:hAnsi="Arial" w:cs="Arial"/>
          <w:sz w:val="20"/>
        </w:rPr>
        <w:t>1,25</w:t>
      </w:r>
      <w:r w:rsidRPr="00673E88">
        <w:rPr>
          <w:rFonts w:ascii="Arial" w:hAnsi="Arial" w:cs="Arial"/>
          <w:sz w:val="20"/>
        </w:rPr>
        <w:t xml:space="preserve"> km fra ejendommen. Allerød Kommune har på grund af afstanden og omfanget af det ansøgte vurderet, at</w:t>
      </w:r>
      <w:r w:rsidR="00673E88" w:rsidRPr="00673E88">
        <w:rPr>
          <w:rFonts w:ascii="Arial" w:hAnsi="Arial" w:cs="Arial"/>
          <w:sz w:val="20"/>
        </w:rPr>
        <w:t xml:space="preserve"> </w:t>
      </w:r>
      <w:r w:rsidR="004A233F">
        <w:rPr>
          <w:rFonts w:ascii="Arial" w:hAnsi="Arial" w:cs="Arial"/>
          <w:sz w:val="20"/>
        </w:rPr>
        <w:t>etablering af ridebane</w:t>
      </w:r>
      <w:r w:rsidR="00673E88" w:rsidRPr="00673E88">
        <w:rPr>
          <w:rFonts w:ascii="Arial" w:hAnsi="Arial" w:cs="Arial"/>
          <w:sz w:val="20"/>
        </w:rPr>
        <w:t xml:space="preserve"> </w:t>
      </w:r>
      <w:r w:rsidRPr="00673E88">
        <w:rPr>
          <w:rFonts w:ascii="Arial" w:hAnsi="Arial" w:cs="Arial"/>
          <w:sz w:val="20"/>
        </w:rPr>
        <w:t xml:space="preserve">ikke vil påvirke Natura </w:t>
      </w:r>
      <w:r w:rsidRPr="00673E88">
        <w:rPr>
          <w:rFonts w:ascii="Arial" w:hAnsi="Arial" w:cs="Arial"/>
          <w:sz w:val="20"/>
        </w:rPr>
        <w:lastRenderedPageBreak/>
        <w:t>2000-områder og bilag IV</w:t>
      </w:r>
      <w:r w:rsidR="00465322">
        <w:rPr>
          <w:rFonts w:ascii="Arial" w:hAnsi="Arial" w:cs="Arial"/>
          <w:sz w:val="20"/>
        </w:rPr>
        <w:t>-</w:t>
      </w:r>
      <w:r w:rsidRPr="00673E88">
        <w:rPr>
          <w:rFonts w:ascii="Arial" w:hAnsi="Arial" w:cs="Arial"/>
          <w:sz w:val="20"/>
        </w:rPr>
        <w:t>arter</w:t>
      </w:r>
      <w:r w:rsidR="00673E88" w:rsidRPr="00673E88">
        <w:rPr>
          <w:rFonts w:ascii="Arial" w:hAnsi="Arial" w:cs="Arial"/>
          <w:sz w:val="20"/>
        </w:rPr>
        <w:t xml:space="preserve"> </w:t>
      </w:r>
      <w:r w:rsidRPr="00673E88">
        <w:rPr>
          <w:rFonts w:ascii="Arial" w:hAnsi="Arial" w:cs="Arial"/>
          <w:sz w:val="20"/>
        </w:rPr>
        <w:t>i området, hvorfor der ikke skal foretages en konsekvensvurdering.</w:t>
      </w:r>
    </w:p>
    <w:p w:rsidR="001123BD" w:rsidRPr="00673E88" w:rsidRDefault="001123BD" w:rsidP="00DE7D63">
      <w:pPr>
        <w:rPr>
          <w:rFonts w:ascii="Arial" w:hAnsi="Arial" w:cs="Arial"/>
          <w:sz w:val="20"/>
        </w:rPr>
      </w:pPr>
    </w:p>
    <w:p w:rsidR="00DE7D63" w:rsidRPr="00673E88" w:rsidRDefault="00DE7D63" w:rsidP="00DE7D63">
      <w:pPr>
        <w:rPr>
          <w:rFonts w:ascii="Arial" w:hAnsi="Arial" w:cs="Arial"/>
          <w:sz w:val="20"/>
        </w:rPr>
      </w:pPr>
      <w:r w:rsidRPr="00673E88">
        <w:rPr>
          <w:rFonts w:ascii="Arial" w:hAnsi="Arial" w:cs="Arial"/>
          <w:sz w:val="20"/>
        </w:rPr>
        <w:t xml:space="preserve">Der har været foretaget naboorientering af </w:t>
      </w:r>
      <w:r w:rsidR="004A233F">
        <w:rPr>
          <w:rFonts w:ascii="Arial" w:hAnsi="Arial" w:cs="Arial"/>
          <w:sz w:val="20"/>
        </w:rPr>
        <w:t>ejere og lejere af ejendommene Vassingerød Bygade 8, 18, 20, 22 ,34, 36, 40, 46 og 50.</w:t>
      </w:r>
      <w:r w:rsidR="00492DD3" w:rsidRPr="00673E88">
        <w:rPr>
          <w:rFonts w:ascii="Arial" w:hAnsi="Arial" w:cs="Arial"/>
          <w:sz w:val="20"/>
        </w:rPr>
        <w:t xml:space="preserve"> jf. Planlovens § 35 stk. 4</w:t>
      </w:r>
      <w:r w:rsidRPr="00673E88">
        <w:rPr>
          <w:rFonts w:ascii="Arial" w:hAnsi="Arial" w:cs="Arial"/>
          <w:sz w:val="20"/>
        </w:rPr>
        <w:t>.</w:t>
      </w:r>
    </w:p>
    <w:p w:rsidR="00DE7D63" w:rsidRPr="00673E88" w:rsidRDefault="00DE7D63" w:rsidP="00DE7D63">
      <w:pPr>
        <w:rPr>
          <w:rFonts w:ascii="Arial" w:hAnsi="Arial" w:cs="Arial"/>
          <w:sz w:val="20"/>
        </w:rPr>
      </w:pPr>
    </w:p>
    <w:p w:rsidR="00DE7D63" w:rsidRPr="00F95972" w:rsidRDefault="00DE7D63" w:rsidP="00DE7D63">
      <w:pPr>
        <w:rPr>
          <w:rFonts w:ascii="Arial" w:hAnsi="Arial" w:cs="Arial"/>
          <w:sz w:val="20"/>
        </w:rPr>
      </w:pPr>
      <w:r w:rsidRPr="00F95972">
        <w:rPr>
          <w:rFonts w:ascii="Arial" w:hAnsi="Arial" w:cs="Arial"/>
          <w:sz w:val="20"/>
        </w:rPr>
        <w:t xml:space="preserve">Der er </w:t>
      </w:r>
      <w:r w:rsidRPr="00F95972">
        <w:rPr>
          <w:rFonts w:ascii="Arial" w:hAnsi="Arial" w:cs="Arial"/>
          <w:sz w:val="20"/>
        </w:rPr>
        <w:fldChar w:fldCharType="begin"/>
      </w:r>
      <w:r w:rsidRPr="00F95972">
        <w:rPr>
          <w:rFonts w:ascii="Arial" w:hAnsi="Arial" w:cs="Arial"/>
          <w:sz w:val="20"/>
        </w:rPr>
        <w:instrText xml:space="preserve"> \FILLIN </w:instrText>
      </w:r>
      <w:r w:rsidRPr="00F95972">
        <w:rPr>
          <w:rFonts w:ascii="Arial" w:hAnsi="Arial" w:cs="Arial"/>
          <w:sz w:val="20"/>
        </w:rPr>
        <w:fldChar w:fldCharType="separate"/>
      </w:r>
      <w:r w:rsidRPr="00F95972">
        <w:rPr>
          <w:rFonts w:ascii="Arial" w:hAnsi="Arial" w:cs="Arial"/>
          <w:sz w:val="20"/>
        </w:rPr>
        <w:t xml:space="preserve">ikke </w:t>
      </w:r>
      <w:r w:rsidRPr="00F95972">
        <w:rPr>
          <w:rFonts w:ascii="Arial" w:hAnsi="Arial" w:cs="Arial"/>
          <w:sz w:val="20"/>
        </w:rPr>
        <w:fldChar w:fldCharType="end"/>
      </w:r>
      <w:r w:rsidRPr="00F95972">
        <w:rPr>
          <w:rFonts w:ascii="Arial" w:hAnsi="Arial" w:cs="Arial"/>
          <w:sz w:val="20"/>
        </w:rPr>
        <w:t>indkommet indsigelser mod det ansøgte.</w:t>
      </w:r>
    </w:p>
    <w:p w:rsidR="00DE7D63" w:rsidRPr="00F95972" w:rsidRDefault="00DE7D63" w:rsidP="00DE7D63">
      <w:pPr>
        <w:rPr>
          <w:rFonts w:ascii="Arial" w:hAnsi="Arial" w:cs="Arial"/>
          <w:sz w:val="20"/>
        </w:rPr>
      </w:pPr>
    </w:p>
    <w:p w:rsidR="00DE7D63" w:rsidRPr="00F95972" w:rsidRDefault="00DE7D63" w:rsidP="00DE7D63">
      <w:pPr>
        <w:rPr>
          <w:rFonts w:ascii="Arial" w:hAnsi="Arial" w:cs="Arial"/>
          <w:sz w:val="20"/>
        </w:rPr>
      </w:pPr>
    </w:p>
    <w:p w:rsidR="00DE7D63" w:rsidRPr="00F95972" w:rsidRDefault="00DE7D63" w:rsidP="00DE7D63">
      <w:pPr>
        <w:jc w:val="center"/>
        <w:rPr>
          <w:rFonts w:ascii="Arial" w:hAnsi="Arial" w:cs="Arial"/>
          <w:b/>
          <w:sz w:val="20"/>
        </w:rPr>
      </w:pPr>
      <w:r w:rsidRPr="00F95972">
        <w:rPr>
          <w:rFonts w:ascii="Arial" w:hAnsi="Arial" w:cs="Arial"/>
          <w:b/>
          <w:sz w:val="20"/>
        </w:rPr>
        <w:t>Bemærkninger</w:t>
      </w:r>
    </w:p>
    <w:p w:rsidR="00DE7D63" w:rsidRPr="00F95972" w:rsidRDefault="00DE7D63" w:rsidP="00DE7D63">
      <w:pPr>
        <w:rPr>
          <w:rFonts w:ascii="Arial" w:hAnsi="Arial" w:cs="Arial"/>
          <w:sz w:val="20"/>
        </w:rPr>
      </w:pPr>
    </w:p>
    <w:p w:rsidR="00DE7D63" w:rsidRPr="00F95972" w:rsidRDefault="00DE7D63" w:rsidP="00DE7D63">
      <w:pPr>
        <w:rPr>
          <w:rFonts w:ascii="Arial" w:hAnsi="Arial" w:cs="Arial"/>
          <w:sz w:val="20"/>
        </w:rPr>
      </w:pPr>
      <w:r w:rsidRPr="00F95972">
        <w:rPr>
          <w:rFonts w:ascii="Arial" w:hAnsi="Arial" w:cs="Arial"/>
          <w:sz w:val="20"/>
        </w:rPr>
        <w:fldChar w:fldCharType="begin"/>
      </w:r>
      <w:r w:rsidRPr="00F95972">
        <w:rPr>
          <w:rFonts w:ascii="Arial" w:hAnsi="Arial" w:cs="Arial"/>
          <w:sz w:val="20"/>
        </w:rPr>
        <w:instrText xml:space="preserve"> FILLIN  Du  \* MERGEFORMAT </w:instrText>
      </w:r>
      <w:r w:rsidRPr="00F95972">
        <w:rPr>
          <w:rFonts w:ascii="Arial" w:hAnsi="Arial" w:cs="Arial"/>
          <w:sz w:val="20"/>
        </w:rPr>
        <w:fldChar w:fldCharType="separate"/>
      </w:r>
      <w:r w:rsidRPr="00F95972">
        <w:rPr>
          <w:rFonts w:ascii="Arial" w:hAnsi="Arial" w:cs="Arial"/>
          <w:sz w:val="20"/>
        </w:rPr>
        <w:t>Du</w:t>
      </w:r>
      <w:r w:rsidRPr="00F95972">
        <w:rPr>
          <w:rFonts w:ascii="Arial" w:hAnsi="Arial" w:cs="Arial"/>
          <w:sz w:val="20"/>
        </w:rPr>
        <w:fldChar w:fldCharType="end"/>
      </w:r>
      <w:r w:rsidRPr="00F95972">
        <w:rPr>
          <w:rFonts w:ascii="Arial" w:hAnsi="Arial" w:cs="Arial"/>
          <w:sz w:val="20"/>
        </w:rPr>
        <w:t xml:space="preserve"> skal være opmærksom på, at der kan blive klaget over landzonetilladelsen, og at tilladelsen ikke må udnyttes, før klagefristen er udløbet (4 uger efter offentliggørelsen). Hvis der klages over tilladelsen, får </w:t>
      </w:r>
      <w:r w:rsidRPr="00F95972">
        <w:rPr>
          <w:rFonts w:ascii="Arial" w:hAnsi="Arial" w:cs="Arial"/>
          <w:sz w:val="20"/>
        </w:rPr>
        <w:fldChar w:fldCharType="begin"/>
      </w:r>
      <w:r w:rsidRPr="00F95972">
        <w:rPr>
          <w:rFonts w:ascii="Arial" w:hAnsi="Arial" w:cs="Arial"/>
          <w:sz w:val="20"/>
        </w:rPr>
        <w:instrText xml:space="preserve"> FILLIN  du  \* MERGEFORMAT </w:instrText>
      </w:r>
      <w:r w:rsidRPr="00F95972">
        <w:rPr>
          <w:rFonts w:ascii="Arial" w:hAnsi="Arial" w:cs="Arial"/>
          <w:sz w:val="20"/>
        </w:rPr>
        <w:fldChar w:fldCharType="separate"/>
      </w:r>
      <w:r w:rsidRPr="00F95972">
        <w:rPr>
          <w:rFonts w:ascii="Arial" w:hAnsi="Arial" w:cs="Arial"/>
          <w:sz w:val="20"/>
        </w:rPr>
        <w:t>du</w:t>
      </w:r>
      <w:r w:rsidRPr="00F95972">
        <w:rPr>
          <w:rFonts w:ascii="Arial" w:hAnsi="Arial" w:cs="Arial"/>
          <w:sz w:val="20"/>
        </w:rPr>
        <w:fldChar w:fldCharType="end"/>
      </w:r>
      <w:r w:rsidRPr="00F95972">
        <w:rPr>
          <w:rFonts w:ascii="Arial" w:hAnsi="Arial" w:cs="Arial"/>
          <w:sz w:val="20"/>
        </w:rPr>
        <w:t xml:space="preserve"> straks besked herom. </w:t>
      </w:r>
      <w:r w:rsidR="0009331F" w:rsidRPr="00F95972">
        <w:rPr>
          <w:rFonts w:ascii="Arial" w:hAnsi="Arial" w:cs="Arial"/>
          <w:sz w:val="20"/>
        </w:rPr>
        <w:t>Tilladelsen kan ikke udnyttes, mens klagen</w:t>
      </w:r>
      <w:r w:rsidRPr="00F95972">
        <w:rPr>
          <w:rFonts w:ascii="Arial" w:hAnsi="Arial" w:cs="Arial"/>
          <w:sz w:val="20"/>
        </w:rPr>
        <w:t xml:space="preserve"> behand</w:t>
      </w:r>
      <w:r w:rsidR="0009331F" w:rsidRPr="00F95972">
        <w:rPr>
          <w:rFonts w:ascii="Arial" w:hAnsi="Arial" w:cs="Arial"/>
          <w:sz w:val="20"/>
        </w:rPr>
        <w:t xml:space="preserve">les, medmindre </w:t>
      </w:r>
      <w:r w:rsidR="00B77DBF">
        <w:rPr>
          <w:rFonts w:ascii="Arial" w:hAnsi="Arial" w:cs="Arial"/>
          <w:sz w:val="20"/>
        </w:rPr>
        <w:t>Plan</w:t>
      </w:r>
      <w:r w:rsidR="0009331F" w:rsidRPr="00F95972">
        <w:rPr>
          <w:rFonts w:ascii="Arial" w:hAnsi="Arial" w:cs="Arial"/>
          <w:sz w:val="20"/>
        </w:rPr>
        <w:t>klagenævnet bestemmer andet.</w:t>
      </w:r>
    </w:p>
    <w:p w:rsidR="00DE7D63" w:rsidRPr="00F95972" w:rsidRDefault="00DE7D63" w:rsidP="00DE7D63">
      <w:pPr>
        <w:rPr>
          <w:rFonts w:ascii="Arial" w:hAnsi="Arial" w:cs="Arial"/>
          <w:sz w:val="20"/>
        </w:rPr>
      </w:pPr>
    </w:p>
    <w:p w:rsidR="00DE7D63" w:rsidRPr="00F95972" w:rsidRDefault="00DE7D63" w:rsidP="00DE7D63">
      <w:pPr>
        <w:rPr>
          <w:rFonts w:ascii="Arial" w:hAnsi="Arial" w:cs="Arial"/>
          <w:sz w:val="20"/>
        </w:rPr>
      </w:pPr>
      <w:r w:rsidRPr="00F95972">
        <w:rPr>
          <w:rFonts w:ascii="Arial" w:hAnsi="Arial" w:cs="Arial"/>
          <w:sz w:val="20"/>
        </w:rPr>
        <w:t>Tilladelsen bortfalder, h</w:t>
      </w:r>
      <w:r w:rsidR="00F271A9">
        <w:rPr>
          <w:rFonts w:ascii="Arial" w:hAnsi="Arial" w:cs="Arial"/>
          <w:sz w:val="20"/>
        </w:rPr>
        <w:t>vis den ikke er udnyttet inden 5</w:t>
      </w:r>
      <w:r w:rsidRPr="00F95972">
        <w:rPr>
          <w:rFonts w:ascii="Arial" w:hAnsi="Arial" w:cs="Arial"/>
          <w:sz w:val="20"/>
        </w:rPr>
        <w:t xml:space="preserve"> år efter, at den er meddelt jf. Lov om planlægning § 56, stk. 1.</w:t>
      </w:r>
    </w:p>
    <w:p w:rsidR="00DE7D63" w:rsidRPr="00F95972" w:rsidRDefault="00DE7D63" w:rsidP="00DE7D63">
      <w:pPr>
        <w:rPr>
          <w:rFonts w:ascii="Arial" w:hAnsi="Arial" w:cs="Arial"/>
          <w:sz w:val="20"/>
        </w:rPr>
      </w:pPr>
    </w:p>
    <w:tbl>
      <w:tblPr>
        <w:tblW w:w="7630" w:type="dxa"/>
        <w:tblLayout w:type="fixed"/>
        <w:tblCellMar>
          <w:left w:w="70" w:type="dxa"/>
          <w:right w:w="70" w:type="dxa"/>
        </w:tblCellMar>
        <w:tblLook w:val="0000" w:firstRow="0" w:lastRow="0" w:firstColumn="0" w:lastColumn="0" w:noHBand="0" w:noVBand="0"/>
      </w:tblPr>
      <w:tblGrid>
        <w:gridCol w:w="4030"/>
        <w:gridCol w:w="3600"/>
      </w:tblGrid>
      <w:tr w:rsidR="00E42312" w:rsidRPr="00F95972" w:rsidTr="00217034">
        <w:tc>
          <w:tcPr>
            <w:tcW w:w="4030" w:type="dxa"/>
          </w:tcPr>
          <w:p w:rsidR="00E42312" w:rsidRPr="00F95972" w:rsidRDefault="00E42312" w:rsidP="00935F20">
            <w:pPr>
              <w:tabs>
                <w:tab w:val="right" w:pos="2792"/>
              </w:tabs>
              <w:rPr>
                <w:rFonts w:ascii="Arial" w:hAnsi="Arial" w:cs="Arial"/>
                <w:bCs/>
                <w:sz w:val="20"/>
              </w:rPr>
            </w:pPr>
          </w:p>
          <w:p w:rsidR="00E42312" w:rsidRPr="00F95972" w:rsidRDefault="00A33C00" w:rsidP="00935F20">
            <w:pPr>
              <w:tabs>
                <w:tab w:val="right" w:pos="2792"/>
              </w:tabs>
              <w:rPr>
                <w:rFonts w:ascii="Arial" w:hAnsi="Arial" w:cs="Arial"/>
                <w:bCs/>
                <w:sz w:val="20"/>
              </w:rPr>
            </w:pPr>
            <w:r w:rsidRPr="00F95972">
              <w:rPr>
                <w:rFonts w:ascii="Arial" w:hAnsi="Arial" w:cs="Arial"/>
                <w:bCs/>
                <w:sz w:val="20"/>
              </w:rPr>
              <w:t>Venlig hilsen</w:t>
            </w:r>
          </w:p>
          <w:p w:rsidR="00E42312" w:rsidRPr="00F95972" w:rsidRDefault="00E42312" w:rsidP="00217034">
            <w:pPr>
              <w:rPr>
                <w:rFonts w:ascii="Arial" w:hAnsi="Arial" w:cs="Arial"/>
                <w:bCs/>
                <w:sz w:val="20"/>
              </w:rPr>
            </w:pPr>
          </w:p>
          <w:p w:rsidR="00E42312" w:rsidRPr="00F95972" w:rsidRDefault="00E42312" w:rsidP="00217034">
            <w:pPr>
              <w:rPr>
                <w:rFonts w:ascii="Arial" w:hAnsi="Arial" w:cs="Arial"/>
                <w:bCs/>
                <w:sz w:val="20"/>
              </w:rPr>
            </w:pPr>
          </w:p>
        </w:tc>
        <w:tc>
          <w:tcPr>
            <w:tcW w:w="3600" w:type="dxa"/>
          </w:tcPr>
          <w:p w:rsidR="00E42312" w:rsidRPr="00F95972" w:rsidRDefault="00E42312" w:rsidP="00217034">
            <w:pPr>
              <w:rPr>
                <w:rFonts w:ascii="Arial" w:hAnsi="Arial" w:cs="Arial"/>
                <w:sz w:val="20"/>
              </w:rPr>
            </w:pPr>
          </w:p>
        </w:tc>
      </w:tr>
      <w:tr w:rsidR="00E42312" w:rsidRPr="00F95972" w:rsidTr="00217034">
        <w:tc>
          <w:tcPr>
            <w:tcW w:w="4030" w:type="dxa"/>
          </w:tcPr>
          <w:p w:rsidR="00E42312" w:rsidRPr="00F95972" w:rsidRDefault="002D2D7B" w:rsidP="00C06E67">
            <w:pPr>
              <w:rPr>
                <w:rFonts w:ascii="Arial" w:hAnsi="Arial" w:cs="Arial"/>
                <w:sz w:val="20"/>
              </w:rPr>
            </w:pPr>
            <w:bookmarkStart w:id="14" w:name="sagsbeh_navn_2"/>
            <w:bookmarkEnd w:id="14"/>
            <w:r>
              <w:rPr>
                <w:rFonts w:ascii="Arial" w:hAnsi="Arial" w:cs="Arial"/>
                <w:sz w:val="20"/>
              </w:rPr>
              <w:t>Morten Teglsbo Jensen</w:t>
            </w:r>
          </w:p>
          <w:p w:rsidR="006E60BF" w:rsidRPr="00F95972" w:rsidRDefault="002D2D7B" w:rsidP="00C06E67">
            <w:pPr>
              <w:rPr>
                <w:rFonts w:ascii="Arial" w:hAnsi="Arial" w:cs="Arial"/>
                <w:sz w:val="20"/>
              </w:rPr>
            </w:pPr>
            <w:bookmarkStart w:id="15" w:name="titel"/>
            <w:bookmarkEnd w:id="15"/>
            <w:r>
              <w:rPr>
                <w:rFonts w:ascii="Arial" w:hAnsi="Arial" w:cs="Arial"/>
                <w:sz w:val="20"/>
              </w:rPr>
              <w:t>Planlægger</w:t>
            </w:r>
          </w:p>
          <w:p w:rsidR="006E60BF" w:rsidRPr="00F95972" w:rsidRDefault="006E60BF" w:rsidP="00707B37">
            <w:pPr>
              <w:rPr>
                <w:rFonts w:ascii="Arial" w:hAnsi="Arial" w:cs="Arial"/>
                <w:sz w:val="20"/>
              </w:rPr>
            </w:pPr>
          </w:p>
        </w:tc>
        <w:tc>
          <w:tcPr>
            <w:tcW w:w="3600" w:type="dxa"/>
          </w:tcPr>
          <w:p w:rsidR="00E42312" w:rsidRPr="00F95972" w:rsidRDefault="00E42312" w:rsidP="006E60BF">
            <w:pPr>
              <w:rPr>
                <w:rFonts w:ascii="Arial" w:hAnsi="Arial" w:cs="Arial"/>
                <w:sz w:val="20"/>
              </w:rPr>
            </w:pPr>
          </w:p>
        </w:tc>
      </w:tr>
    </w:tbl>
    <w:p w:rsidR="00D766CD" w:rsidRPr="00673E88" w:rsidRDefault="00D766CD" w:rsidP="00A33C00">
      <w:pPr>
        <w:rPr>
          <w:rFonts w:ascii="Arial" w:hAnsi="Arial" w:cs="Arial"/>
          <w:sz w:val="20"/>
        </w:rPr>
      </w:pPr>
    </w:p>
    <w:p w:rsidR="00A92384" w:rsidRPr="00673E88" w:rsidRDefault="00A92384" w:rsidP="00A33C00">
      <w:pPr>
        <w:rPr>
          <w:rFonts w:ascii="Arial" w:hAnsi="Arial" w:cs="Arial"/>
          <w:sz w:val="20"/>
        </w:rPr>
      </w:pPr>
    </w:p>
    <w:p w:rsidR="00A92384" w:rsidRPr="00673E88" w:rsidRDefault="00673E88" w:rsidP="00A33C00">
      <w:pPr>
        <w:rPr>
          <w:rFonts w:ascii="Arial" w:hAnsi="Arial" w:cs="Arial"/>
          <w:sz w:val="20"/>
        </w:rPr>
      </w:pPr>
      <w:r w:rsidRPr="00673E88">
        <w:rPr>
          <w:rFonts w:ascii="Arial" w:hAnsi="Arial" w:cs="Arial"/>
          <w:sz w:val="20"/>
        </w:rPr>
        <w:t>Kopi til:</w:t>
      </w:r>
    </w:p>
    <w:p w:rsidR="00673E88" w:rsidRDefault="00673E88" w:rsidP="00A33C00">
      <w:pPr>
        <w:rPr>
          <w:rFonts w:ascii="Arial" w:hAnsi="Arial" w:cs="Arial"/>
          <w:sz w:val="20"/>
        </w:rPr>
      </w:pPr>
      <w:r w:rsidRPr="00673E88">
        <w:rPr>
          <w:rFonts w:ascii="Arial" w:hAnsi="Arial" w:cs="Arial"/>
          <w:sz w:val="20"/>
        </w:rPr>
        <w:t xml:space="preserve">Danmark Naturfredningsforening, </w:t>
      </w:r>
      <w:hyperlink r:id="rId8" w:history="1">
        <w:r w:rsidRPr="007C35C4">
          <w:rPr>
            <w:rStyle w:val="Hyperlink"/>
            <w:rFonts w:ascii="Arial" w:hAnsi="Arial" w:cs="Arial"/>
            <w:sz w:val="20"/>
          </w:rPr>
          <w:t>dnalleroed-sager@dn.dk</w:t>
        </w:r>
      </w:hyperlink>
    </w:p>
    <w:p w:rsidR="00DE7D63" w:rsidRPr="00F95972" w:rsidRDefault="00DE7D63" w:rsidP="00A33C00">
      <w:pPr>
        <w:rPr>
          <w:rFonts w:ascii="Arial" w:hAnsi="Arial" w:cs="Arial"/>
          <w:sz w:val="20"/>
        </w:rPr>
      </w:pPr>
      <w:bookmarkStart w:id="16" w:name="kopi_til"/>
      <w:bookmarkEnd w:id="16"/>
    </w:p>
    <w:p w:rsidR="00673E88" w:rsidRDefault="00673E88" w:rsidP="00A33C00">
      <w:pPr>
        <w:rPr>
          <w:rFonts w:ascii="Arial" w:hAnsi="Arial" w:cs="Arial"/>
          <w:sz w:val="20"/>
        </w:rPr>
      </w:pPr>
    </w:p>
    <w:p w:rsidR="00465322" w:rsidRDefault="00465322" w:rsidP="00A33C00">
      <w:pPr>
        <w:rPr>
          <w:rFonts w:ascii="Arial" w:hAnsi="Arial" w:cs="Arial"/>
          <w:sz w:val="20"/>
        </w:rPr>
      </w:pPr>
    </w:p>
    <w:p w:rsidR="00465322" w:rsidRDefault="00465322" w:rsidP="00A33C00">
      <w:pPr>
        <w:rPr>
          <w:rFonts w:ascii="Arial" w:hAnsi="Arial" w:cs="Arial"/>
          <w:sz w:val="20"/>
        </w:rPr>
      </w:pPr>
    </w:p>
    <w:p w:rsidR="00184D2E" w:rsidRDefault="00184D2E">
      <w:pPr>
        <w:rPr>
          <w:rFonts w:ascii="Arial" w:hAnsi="Arial" w:cs="Arial"/>
          <w:b/>
          <w:sz w:val="20"/>
        </w:rPr>
      </w:pPr>
      <w:r>
        <w:rPr>
          <w:rFonts w:ascii="Arial" w:hAnsi="Arial" w:cs="Arial"/>
          <w:b/>
          <w:sz w:val="20"/>
        </w:rPr>
        <w:br w:type="page"/>
      </w:r>
    </w:p>
    <w:p w:rsidR="00465322" w:rsidRDefault="00465322" w:rsidP="00465322">
      <w:pPr>
        <w:jc w:val="center"/>
        <w:rPr>
          <w:rFonts w:ascii="Arial" w:hAnsi="Arial" w:cs="Arial"/>
          <w:b/>
          <w:sz w:val="20"/>
        </w:rPr>
      </w:pPr>
      <w:r>
        <w:rPr>
          <w:rFonts w:ascii="Arial" w:hAnsi="Arial" w:cs="Arial"/>
          <w:b/>
          <w:sz w:val="20"/>
        </w:rPr>
        <w:lastRenderedPageBreak/>
        <w:t>Klagevejledning</w:t>
      </w:r>
    </w:p>
    <w:p w:rsidR="00465322" w:rsidRDefault="00465322" w:rsidP="00465322">
      <w:pPr>
        <w:jc w:val="center"/>
        <w:rPr>
          <w:rFonts w:ascii="Arial" w:hAnsi="Arial" w:cs="Arial"/>
          <w:b/>
          <w:sz w:val="20"/>
        </w:rPr>
      </w:pPr>
    </w:p>
    <w:p w:rsidR="00B77DBF" w:rsidRDefault="00B77DBF" w:rsidP="00B77DBF">
      <w:pPr>
        <w:rPr>
          <w:rFonts w:ascii="Arial" w:hAnsi="Arial" w:cs="Arial"/>
          <w:sz w:val="20"/>
        </w:rPr>
      </w:pPr>
      <w:r>
        <w:rPr>
          <w:rFonts w:ascii="Arial" w:hAnsi="Arial" w:cs="Arial"/>
          <w:sz w:val="20"/>
        </w:rPr>
        <w:t>Afgørelsen og vilkårene kan påklages til Planklagenævnet, jf. § 58, stk. 1, nr. 1 i LBK nr. 1529 af 23. november 2015</w:t>
      </w:r>
      <w:r>
        <w:rPr>
          <w:rStyle w:val="kortnavn2"/>
          <w:rFonts w:ascii="Arial" w:hAnsi="Arial" w:cs="Arial"/>
          <w:sz w:val="20"/>
        </w:rPr>
        <w:t xml:space="preserve"> </w:t>
      </w:r>
      <w:r>
        <w:rPr>
          <w:rFonts w:ascii="Arial" w:hAnsi="Arial" w:cs="Arial"/>
          <w:sz w:val="20"/>
        </w:rPr>
        <w:t>om planlægning.</w:t>
      </w:r>
    </w:p>
    <w:p w:rsidR="00B77DBF" w:rsidRDefault="00B77DBF" w:rsidP="00B77DBF">
      <w:pPr>
        <w:rPr>
          <w:rFonts w:ascii="Arial" w:hAnsi="Arial" w:cs="Arial"/>
          <w:sz w:val="20"/>
        </w:rPr>
      </w:pPr>
    </w:p>
    <w:p w:rsidR="00B77DBF" w:rsidRDefault="00B77DBF" w:rsidP="00B77DBF">
      <w:pPr>
        <w:rPr>
          <w:rFonts w:ascii="Arial" w:hAnsi="Arial" w:cs="Arial"/>
          <w:sz w:val="20"/>
        </w:rPr>
      </w:pPr>
      <w:r>
        <w:rPr>
          <w:rFonts w:ascii="Arial" w:hAnsi="Arial" w:cs="Arial"/>
          <w:color w:val="000000"/>
          <w:sz w:val="20"/>
        </w:rPr>
        <w:t>Klagefristen udløber 4 uger efter, at afgørelsen er meddelt. Er afgørelsen offentligt bekendtgjort, regnes klagefristen dog altid fra bekendtgørelsen</w:t>
      </w:r>
      <w:r>
        <w:rPr>
          <w:rFonts w:ascii="Arial" w:hAnsi="Arial" w:cs="Arial"/>
          <w:sz w:val="20"/>
        </w:rPr>
        <w:t>, jf. bek. nr. 130 af 28. januar 2017, § 2, stk. 2.</w:t>
      </w:r>
    </w:p>
    <w:p w:rsidR="00B77DBF" w:rsidRDefault="00B77DBF" w:rsidP="00B77DBF">
      <w:pPr>
        <w:rPr>
          <w:rFonts w:ascii="Arial" w:hAnsi="Arial" w:cs="Arial"/>
          <w:sz w:val="20"/>
        </w:rPr>
      </w:pPr>
    </w:p>
    <w:p w:rsidR="00B77DBF" w:rsidRDefault="00B77DBF" w:rsidP="00B77DBF">
      <w:pPr>
        <w:rPr>
          <w:rFonts w:ascii="Arial" w:hAnsi="Arial" w:cs="Arial"/>
          <w:sz w:val="20"/>
        </w:rPr>
      </w:pPr>
      <w:r>
        <w:rPr>
          <w:rFonts w:ascii="Arial" w:hAnsi="Arial" w:cs="Arial"/>
          <w:sz w:val="20"/>
        </w:rPr>
        <w:t xml:space="preserve">Hvis afgørelsen derimod er meddelt pr. mail eller digital post beregnes klagefristen fra afsendelsesdatoen, mens afgørelsesdatoen ved afgørelser meddelt som almindeligt brev beregnes fra mandag i den efterfølgende uge såfremt brevet er afsendt mandag eller tirsdag. Hvis brevet er afsendt onsdag, torsdag eller fredag beregnes afgørelsesdatoen fra onsdag i den efterfølgende uge. </w:t>
      </w:r>
    </w:p>
    <w:p w:rsidR="00B77DBF" w:rsidRDefault="00B77DBF" w:rsidP="00B77DBF">
      <w:pPr>
        <w:jc w:val="both"/>
        <w:rPr>
          <w:rFonts w:ascii="Arial" w:hAnsi="Arial" w:cs="Arial"/>
          <w:sz w:val="20"/>
        </w:rPr>
      </w:pPr>
    </w:p>
    <w:p w:rsidR="00B77DBF" w:rsidRDefault="00B77DBF" w:rsidP="00B77DBF">
      <w:pPr>
        <w:jc w:val="both"/>
        <w:rPr>
          <w:rFonts w:ascii="Arial" w:hAnsi="Arial" w:cs="Arial"/>
          <w:sz w:val="20"/>
        </w:rPr>
      </w:pPr>
      <w:r>
        <w:rPr>
          <w:rFonts w:ascii="Arial" w:hAnsi="Arial" w:cs="Arial"/>
          <w:sz w:val="20"/>
        </w:rPr>
        <w:t>Klageberettiget er miljøministeren og i øvrigt enhver med retlig interesse i sagens udfald, landsdækkende organisationer, der som hovedformål har beskyttelsen af natur og miljø eller varetagelsen af væsentlige bruger interesser inden for arealanvendelsen på betingelse af at foreningen eller organisationen har vedtægter eller love, der dokumenterer dens formål, og repræsenterer mindst 100 medlemmer, jf. planlovens § 59, stk. 1 og 2.</w:t>
      </w:r>
    </w:p>
    <w:p w:rsidR="00B77DBF" w:rsidRDefault="00B77DBF" w:rsidP="00B77DBF">
      <w:pPr>
        <w:tabs>
          <w:tab w:val="left" w:pos="3969"/>
        </w:tabs>
        <w:rPr>
          <w:rFonts w:ascii="Arial" w:hAnsi="Arial" w:cs="Arial"/>
          <w:sz w:val="20"/>
        </w:rPr>
      </w:pPr>
    </w:p>
    <w:p w:rsidR="00B77DBF" w:rsidRDefault="00B77DBF" w:rsidP="00B77DBF">
      <w:pPr>
        <w:autoSpaceDE w:val="0"/>
        <w:autoSpaceDN w:val="0"/>
        <w:adjustRightInd w:val="0"/>
        <w:rPr>
          <w:rFonts w:ascii="Arial" w:hAnsi="Arial" w:cs="Arial"/>
          <w:color w:val="000000"/>
          <w:sz w:val="20"/>
        </w:rPr>
      </w:pPr>
      <w:r>
        <w:rPr>
          <w:rFonts w:ascii="Arial" w:hAnsi="Arial" w:cs="Arial"/>
          <w:color w:val="000000"/>
          <w:sz w:val="20"/>
        </w:rPr>
        <w:t xml:space="preserve">En klage til Planklagenævnet skal indsendes via Klageportalen, som du finder et link til på forsiden af </w:t>
      </w:r>
      <w:r>
        <w:rPr>
          <w:rFonts w:ascii="Arial" w:hAnsi="Arial" w:cs="Arial"/>
          <w:color w:val="0000FF"/>
          <w:sz w:val="20"/>
        </w:rPr>
        <w:t>www.nmkn.dk</w:t>
      </w:r>
      <w:r>
        <w:rPr>
          <w:rFonts w:ascii="Arial" w:hAnsi="Arial" w:cs="Arial"/>
          <w:color w:val="000000"/>
          <w:sz w:val="20"/>
        </w:rPr>
        <w:t xml:space="preserve">. Klageportalen ligger på </w:t>
      </w:r>
      <w:r>
        <w:rPr>
          <w:rFonts w:ascii="Arial" w:hAnsi="Arial" w:cs="Arial"/>
          <w:color w:val="0000FF"/>
          <w:sz w:val="20"/>
        </w:rPr>
        <w:t xml:space="preserve">www.borger.dk </w:t>
      </w:r>
      <w:r>
        <w:rPr>
          <w:rFonts w:ascii="Arial" w:hAnsi="Arial" w:cs="Arial"/>
          <w:color w:val="000000"/>
          <w:sz w:val="20"/>
        </w:rPr>
        <w:t xml:space="preserve">og </w:t>
      </w:r>
      <w:r>
        <w:rPr>
          <w:rFonts w:ascii="Arial" w:hAnsi="Arial" w:cs="Arial"/>
          <w:color w:val="0000FF"/>
          <w:sz w:val="20"/>
        </w:rPr>
        <w:t>www.virk.dk</w:t>
      </w:r>
      <w:r>
        <w:rPr>
          <w:rFonts w:ascii="Arial" w:hAnsi="Arial" w:cs="Arial"/>
          <w:color w:val="000000"/>
          <w:sz w:val="20"/>
        </w:rPr>
        <w:t xml:space="preserve">. Du logger på </w:t>
      </w:r>
      <w:r>
        <w:rPr>
          <w:rFonts w:ascii="Arial" w:hAnsi="Arial" w:cs="Arial"/>
          <w:color w:val="0000FF"/>
          <w:sz w:val="20"/>
        </w:rPr>
        <w:t xml:space="preserve">www.borger.dk </w:t>
      </w:r>
      <w:r>
        <w:rPr>
          <w:rFonts w:ascii="Arial" w:hAnsi="Arial" w:cs="Arial"/>
          <w:color w:val="000000"/>
          <w:sz w:val="20"/>
        </w:rPr>
        <w:t xml:space="preserve">eller </w:t>
      </w:r>
      <w:r>
        <w:rPr>
          <w:rFonts w:ascii="Arial" w:hAnsi="Arial" w:cs="Arial"/>
          <w:color w:val="0000FF"/>
          <w:sz w:val="20"/>
        </w:rPr>
        <w:t>www.virk.dk</w:t>
      </w:r>
      <w:r>
        <w:rPr>
          <w:rFonts w:ascii="Arial" w:hAnsi="Arial" w:cs="Arial"/>
          <w:color w:val="000000"/>
          <w:sz w:val="20"/>
        </w:rPr>
        <w:t xml:space="preserve">, ligesom du plejer, typisk med NEM-ID. Klagen sendes gennem Klageportalen til den myndighed, der har truffet afgørelsen. En klage er indgivet, når den er tilgængelig for myndigheden i Klageportalen. </w:t>
      </w:r>
    </w:p>
    <w:p w:rsidR="00B77DBF" w:rsidRDefault="00B77DBF" w:rsidP="00B77DBF">
      <w:pPr>
        <w:autoSpaceDE w:val="0"/>
        <w:autoSpaceDN w:val="0"/>
        <w:adjustRightInd w:val="0"/>
        <w:rPr>
          <w:rFonts w:ascii="Arial" w:hAnsi="Arial" w:cs="Arial"/>
          <w:color w:val="000000"/>
          <w:sz w:val="20"/>
        </w:rPr>
      </w:pPr>
    </w:p>
    <w:p w:rsidR="00B77DBF" w:rsidRDefault="00B77DBF" w:rsidP="00B77DBF">
      <w:pPr>
        <w:autoSpaceDE w:val="0"/>
        <w:autoSpaceDN w:val="0"/>
        <w:adjustRightInd w:val="0"/>
        <w:rPr>
          <w:rFonts w:ascii="Arial" w:hAnsi="Arial" w:cs="Arial"/>
          <w:sz w:val="20"/>
        </w:rPr>
      </w:pPr>
      <w:r>
        <w:rPr>
          <w:rFonts w:ascii="Arial" w:hAnsi="Arial" w:cs="Arial"/>
          <w:color w:val="000000"/>
          <w:sz w:val="20"/>
        </w:rPr>
        <w:t xml:space="preserve">Når du klager, skal du som borger betale et gebyr på kr. 900. Virksomheder og organisationer skal betale et gebyr på 1.800 kr. Du betaler gebyret med betalingskort i Klageportalen. </w:t>
      </w:r>
      <w:r>
        <w:rPr>
          <w:rFonts w:ascii="Arial" w:hAnsi="Arial" w:cs="Arial"/>
          <w:sz w:val="20"/>
        </w:rPr>
        <w:t>Gebyret bliver tilbagebetalt, hvis klagen bliver afvist fordi klagefristen er overskredet, klager ikke er klageberettiget eller Planklagenævnet ikke har kompetence til at behandle klagen. Gebyret tilbagebetales også, hvis klager får helt eller delvist medhold i klagen.</w:t>
      </w:r>
    </w:p>
    <w:p w:rsidR="00B77DBF" w:rsidRDefault="00B77DBF" w:rsidP="00B77DBF">
      <w:pPr>
        <w:autoSpaceDE w:val="0"/>
        <w:autoSpaceDN w:val="0"/>
        <w:adjustRightInd w:val="0"/>
        <w:rPr>
          <w:rFonts w:ascii="Arial" w:hAnsi="Arial" w:cs="Arial"/>
          <w:color w:val="000000"/>
          <w:sz w:val="20"/>
        </w:rPr>
      </w:pPr>
    </w:p>
    <w:p w:rsidR="00B77DBF" w:rsidRDefault="00B77DBF" w:rsidP="00B77DBF">
      <w:pPr>
        <w:autoSpaceDE w:val="0"/>
        <w:autoSpaceDN w:val="0"/>
        <w:adjustRightInd w:val="0"/>
        <w:rPr>
          <w:rFonts w:ascii="Arial" w:hAnsi="Arial" w:cs="Arial"/>
          <w:color w:val="000000"/>
          <w:sz w:val="20"/>
        </w:rPr>
      </w:pPr>
      <w:r>
        <w:rPr>
          <w:rFonts w:ascii="Arial" w:hAnsi="Arial" w:cs="Arial"/>
          <w:color w:val="000000"/>
          <w:sz w:val="20"/>
        </w:rPr>
        <w:t xml:space="preserve">Planklagenævnet skal som udgangspunkt afvise en klage, der kommer uden om Klageportalen, hvis der ikke er særlige grunde til det. Hvis du ønsker at blive fritaget for at bruge Klageportalen, skal du sende en begrundet anmodning til den myndighed, der har truffet afgørelse i sagen. Myndigheden videresender herefter anmodningen til Planklagenævnet, som træffer afgørelse om, </w:t>
      </w:r>
      <w:r>
        <w:rPr>
          <w:rFonts w:ascii="Arial" w:hAnsi="Arial" w:cs="Arial"/>
          <w:sz w:val="20"/>
        </w:rPr>
        <w:t>hvorvidt din anmodning kan imødekommes.</w:t>
      </w:r>
    </w:p>
    <w:p w:rsidR="00B77DBF" w:rsidRDefault="00B77DBF" w:rsidP="00B77DBF">
      <w:pPr>
        <w:pStyle w:val="Default"/>
        <w:rPr>
          <w:color w:val="auto"/>
          <w:sz w:val="20"/>
          <w:szCs w:val="20"/>
        </w:rPr>
      </w:pPr>
    </w:p>
    <w:p w:rsidR="00B77DBF" w:rsidRDefault="00B77DBF" w:rsidP="00B77DBF">
      <w:pPr>
        <w:pStyle w:val="Default"/>
        <w:rPr>
          <w:iCs/>
          <w:sz w:val="20"/>
          <w:szCs w:val="20"/>
        </w:rPr>
      </w:pPr>
      <w:r>
        <w:rPr>
          <w:iCs/>
          <w:sz w:val="20"/>
          <w:szCs w:val="20"/>
        </w:rPr>
        <w:t>Der findes yderligere information om klageregler, gebyr og Klageportal på www.nmkn.dk.</w:t>
      </w:r>
    </w:p>
    <w:p w:rsidR="00B77DBF" w:rsidRDefault="00B77DBF" w:rsidP="00B77DBF">
      <w:pPr>
        <w:rPr>
          <w:rFonts w:ascii="Arial" w:hAnsi="Arial" w:cs="Arial"/>
          <w:iCs/>
          <w:sz w:val="20"/>
        </w:rPr>
      </w:pPr>
    </w:p>
    <w:p w:rsidR="00B77DBF" w:rsidRDefault="00B77DBF" w:rsidP="00B77DBF">
      <w:pPr>
        <w:jc w:val="both"/>
        <w:rPr>
          <w:rFonts w:ascii="Arial" w:hAnsi="Arial" w:cs="Arial"/>
          <w:color w:val="000000"/>
          <w:sz w:val="20"/>
        </w:rPr>
      </w:pPr>
      <w:r>
        <w:rPr>
          <w:rFonts w:ascii="Arial" w:hAnsi="Arial" w:cs="Arial"/>
          <w:color w:val="000000"/>
          <w:sz w:val="20"/>
        </w:rPr>
        <w:t xml:space="preserve">Ønskes afgørelsen indbragt for domstolene, skal dette ske inden 6 måneder fra datoen for modtagelsen af afgørelsen, jf. </w:t>
      </w:r>
      <w:r>
        <w:rPr>
          <w:rFonts w:ascii="Arial" w:hAnsi="Arial" w:cs="Arial"/>
          <w:sz w:val="20"/>
        </w:rPr>
        <w:t>lovens § 62, stk. 1.</w:t>
      </w:r>
    </w:p>
    <w:p w:rsidR="00DE7D63" w:rsidRPr="00F95972" w:rsidRDefault="00DE7D63" w:rsidP="00A33C00">
      <w:pPr>
        <w:rPr>
          <w:rFonts w:ascii="Arial" w:hAnsi="Arial" w:cs="Arial"/>
          <w:sz w:val="20"/>
        </w:rPr>
      </w:pPr>
    </w:p>
    <w:sectPr w:rsidR="00DE7D63" w:rsidRPr="00F95972" w:rsidSect="00D766CD">
      <w:headerReference w:type="default" r:id="rId9"/>
      <w:footerReference w:type="default" r:id="rId10"/>
      <w:headerReference w:type="first" r:id="rId11"/>
      <w:footerReference w:type="first" r:id="rId12"/>
      <w:endnotePr>
        <w:numFmt w:val="decimal"/>
      </w:endnotePr>
      <w:pgSz w:w="11907" w:h="16840" w:code="9"/>
      <w:pgMar w:top="1440" w:right="3289" w:bottom="1701" w:left="1247" w:header="709"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54E" w:rsidRDefault="00AA754E">
      <w:r>
        <w:separator/>
      </w:r>
    </w:p>
  </w:endnote>
  <w:endnote w:type="continuationSeparator" w:id="0">
    <w:p w:rsidR="00AA754E" w:rsidRDefault="00AA754E">
      <w:r>
        <w:continuationSeparator/>
      </w:r>
    </w:p>
  </w:endnote>
  <w:endnote w:id="1">
    <w:p w:rsidR="00465322" w:rsidRDefault="00465322">
      <w:pPr>
        <w:pStyle w:val="Slutnotetekst"/>
      </w:pPr>
      <w:r>
        <w:rPr>
          <w:rStyle w:val="Slutnotehenvisning"/>
        </w:rPr>
        <w:endnoteRef/>
      </w:r>
      <w:r>
        <w:t xml:space="preserve"> Lov om Planlægning, Bek. nr 1529 af 23 november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D3" w:rsidRPr="0026219C" w:rsidRDefault="00CA389C" w:rsidP="00C93D37">
    <w:pPr>
      <w:pStyle w:val="Sidefod"/>
      <w:ind w:left="-1843"/>
      <w:jc w:val="right"/>
      <w:rPr>
        <w:rFonts w:ascii="Verdana" w:hAnsi="Verdana"/>
        <w:sz w:val="16"/>
        <w:szCs w:val="16"/>
      </w:rPr>
    </w:pPr>
    <w:r>
      <w:rPr>
        <w:rFonts w:ascii="Verdana" w:hAnsi="Verdana"/>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527.3pt;margin-top:765.45pt;width:38pt;height:45pt;z-index:251655680;mso-wrap-distance-left:7.1pt;mso-wrap-distance-right:7.1pt;mso-position-horizontal-relative:page;mso-position-vertical-relative:page" o:allowincell="f" fillcolor="window">
          <v:imagedata r:id="rId1" o:title=""/>
          <w10:wrap anchorx="page" anchory="page"/>
        </v:shape>
        <o:OLEObject Type="Embed" ProgID="PBrush" ShapeID="_x0000_s2054" DrawAspect="Content" ObjectID="_1581138917" r:id="rId2"/>
      </w:object>
    </w:r>
    <w:r w:rsidR="008E42D3" w:rsidRPr="0026219C">
      <w:rPr>
        <w:rFonts w:ascii="Verdana" w:hAnsi="Verdana"/>
        <w:sz w:val="16"/>
        <w:szCs w:val="16"/>
      </w:rPr>
      <w:t xml:space="preserve">Side </w:t>
    </w:r>
    <w:r w:rsidR="008E42D3" w:rsidRPr="0026219C">
      <w:rPr>
        <w:rFonts w:ascii="Verdana" w:hAnsi="Verdana"/>
        <w:sz w:val="16"/>
        <w:szCs w:val="16"/>
      </w:rPr>
      <w:fldChar w:fldCharType="begin"/>
    </w:r>
    <w:r w:rsidR="008E42D3" w:rsidRPr="0026219C">
      <w:rPr>
        <w:rFonts w:ascii="Verdana" w:hAnsi="Verdana"/>
        <w:sz w:val="16"/>
        <w:szCs w:val="16"/>
      </w:rPr>
      <w:instrText xml:space="preserve"> PAGE   \* MERGEFORMAT </w:instrText>
    </w:r>
    <w:r w:rsidR="008E42D3" w:rsidRPr="0026219C">
      <w:rPr>
        <w:rFonts w:ascii="Verdana" w:hAnsi="Verdana"/>
        <w:sz w:val="16"/>
        <w:szCs w:val="16"/>
      </w:rPr>
      <w:fldChar w:fldCharType="separate"/>
    </w:r>
    <w:r>
      <w:rPr>
        <w:rFonts w:ascii="Verdana" w:hAnsi="Verdana"/>
        <w:noProof/>
        <w:sz w:val="16"/>
        <w:szCs w:val="16"/>
      </w:rPr>
      <w:t>2</w:t>
    </w:r>
    <w:r w:rsidR="008E42D3" w:rsidRPr="0026219C">
      <w:rPr>
        <w:rFonts w:ascii="Verdana" w:hAnsi="Verdana"/>
        <w:sz w:val="16"/>
        <w:szCs w:val="16"/>
      </w:rPr>
      <w:fldChar w:fldCharType="end"/>
    </w:r>
  </w:p>
  <w:p w:rsidR="008E42D3" w:rsidRPr="0026219C" w:rsidRDefault="008E42D3" w:rsidP="00C93D37">
    <w:pPr>
      <w:pStyle w:val="Sidefod"/>
      <w:jc w:val="right"/>
      <w:rPr>
        <w:rFonts w:ascii="Verdana" w:hAnsi="Verdan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D3" w:rsidRPr="0026219C" w:rsidRDefault="00CA389C" w:rsidP="00D766CD">
    <w:pPr>
      <w:pStyle w:val="Sidefod"/>
      <w:ind w:left="-1843"/>
      <w:jc w:val="right"/>
      <w:rPr>
        <w:rFonts w:ascii="Verdana" w:hAnsi="Verdana"/>
        <w:sz w:val="16"/>
        <w:szCs w:val="16"/>
      </w:rPr>
    </w:pPr>
    <w:r>
      <w:rPr>
        <w:rFonts w:ascii="Verdana" w:hAnsi="Verdana"/>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527.3pt;margin-top:765.45pt;width:38pt;height:45pt;z-index:251657728;mso-wrap-distance-left:7.1pt;mso-wrap-distance-right:7.1pt;mso-position-horizontal-relative:page;mso-position-vertical-relative:page" o:allowincell="f" fillcolor="window">
          <v:imagedata r:id="rId1" o:title=""/>
          <w10:wrap anchorx="page" anchory="page"/>
        </v:shape>
        <o:OLEObject Type="Embed" ProgID="PBrush" ShapeID="_x0000_s2058" DrawAspect="Content" ObjectID="_1581138918" r:id="rId2"/>
      </w:object>
    </w:r>
  </w:p>
  <w:p w:rsidR="008E42D3" w:rsidRPr="0026219C" w:rsidRDefault="008E42D3" w:rsidP="00D766CD">
    <w:pPr>
      <w:pStyle w:val="Sidefod"/>
      <w:jc w:val="right"/>
      <w:rPr>
        <w:rFonts w:ascii="Verdana" w:hAnsi="Verdana"/>
        <w:sz w:val="16"/>
        <w:szCs w:val="16"/>
      </w:rPr>
    </w:pPr>
  </w:p>
  <w:p w:rsidR="008E42D3" w:rsidRDefault="008E42D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54E" w:rsidRDefault="00AA754E">
      <w:r>
        <w:separator/>
      </w:r>
    </w:p>
  </w:footnote>
  <w:footnote w:type="continuationSeparator" w:id="0">
    <w:p w:rsidR="00AA754E" w:rsidRDefault="00AA7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D3" w:rsidRDefault="00B25C64">
    <w:r>
      <w:rPr>
        <w:rFonts w:ascii="Verdana-Bold" w:hAnsi="Verdana-Bold" w:cs="Verdana-Bold"/>
        <w:b/>
        <w:bCs/>
        <w:noProof/>
        <w:sz w:val="22"/>
        <w:szCs w:val="22"/>
      </w:rPr>
      <mc:AlternateContent>
        <mc:Choice Requires="wps">
          <w:drawing>
            <wp:anchor distT="0" distB="0" distL="114300" distR="114300" simplePos="0" relativeHeight="251656704" behindDoc="0" locked="0" layoutInCell="1" allowOverlap="1">
              <wp:simplePos x="0" y="0"/>
              <wp:positionH relativeFrom="page">
                <wp:posOffset>5616575</wp:posOffset>
              </wp:positionH>
              <wp:positionV relativeFrom="page">
                <wp:posOffset>774065</wp:posOffset>
              </wp:positionV>
              <wp:extent cx="0" cy="9467850"/>
              <wp:effectExtent l="6350" t="12065" r="12700" b="698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78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4558B2" id="_x0000_t32" coordsize="21600,21600" o:spt="32" o:oned="t" path="m,l21600,21600e" filled="f">
              <v:path arrowok="t" fillok="f" o:connecttype="none"/>
              <o:lock v:ext="edit" shapetype="t"/>
            </v:shapetype>
            <v:shape id="AutoShape 9" o:spid="_x0000_s1026" type="#_x0000_t32" style="position:absolute;margin-left:442.25pt;margin-top:60.95pt;width:0;height:74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" strokeweight=".5p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2D3" w:rsidRDefault="00B25C64" w:rsidP="00E42312">
    <w:r w:rsidRPr="00A95853">
      <w:rPr>
        <w:rFonts w:ascii="Verdana-Bold" w:hAnsi="Verdana-Bold" w:cs="Verdana-Bold"/>
        <w:b/>
        <w:bCs/>
        <w:noProof/>
        <w:sz w:val="22"/>
        <w:szCs w:val="22"/>
      </w:rPr>
      <mc:AlternateContent>
        <mc:Choice Requires="wps">
          <w:drawing>
            <wp:anchor distT="0" distB="0" distL="114300" distR="114300" simplePos="0" relativeHeight="251658752" behindDoc="0" locked="0" layoutInCell="1" allowOverlap="1">
              <wp:simplePos x="0" y="0"/>
              <wp:positionH relativeFrom="page">
                <wp:posOffset>5616575</wp:posOffset>
              </wp:positionH>
              <wp:positionV relativeFrom="page">
                <wp:posOffset>756285</wp:posOffset>
              </wp:positionV>
              <wp:extent cx="1948180" cy="73977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2D3" w:rsidRPr="00F95972" w:rsidRDefault="008E42D3" w:rsidP="00E42312">
                          <w:pPr>
                            <w:rPr>
                              <w:rFonts w:ascii="Arial" w:hAnsi="Arial" w:cs="Arial"/>
                              <w:b/>
                              <w:sz w:val="22"/>
                              <w:szCs w:val="22"/>
                            </w:rPr>
                          </w:pPr>
                          <w:r w:rsidRPr="00F95972">
                            <w:rPr>
                              <w:rFonts w:ascii="Arial" w:hAnsi="Arial" w:cs="Arial"/>
                              <w:b/>
                              <w:sz w:val="22"/>
                              <w:szCs w:val="22"/>
                            </w:rPr>
                            <w:t>Allerød Kommune</w:t>
                          </w:r>
                        </w:p>
                        <w:p w:rsidR="008E42D3" w:rsidRPr="00F95972" w:rsidRDefault="008E42D3" w:rsidP="00E42312">
                          <w:pPr>
                            <w:rPr>
                              <w:rFonts w:ascii="Arial" w:hAnsi="Arial" w:cs="Arial"/>
                              <w:b/>
                              <w:sz w:val="18"/>
                              <w:szCs w:val="18"/>
                            </w:rPr>
                          </w:pPr>
                        </w:p>
                        <w:p w:rsidR="00835C4B" w:rsidRPr="00F95972" w:rsidRDefault="00835C4B" w:rsidP="00E42312">
                          <w:pPr>
                            <w:rPr>
                              <w:rFonts w:ascii="Arial" w:hAnsi="Arial" w:cs="Arial"/>
                              <w:b/>
                              <w:sz w:val="18"/>
                              <w:szCs w:val="18"/>
                            </w:rPr>
                          </w:pPr>
                          <w:r w:rsidRPr="00F95972">
                            <w:rPr>
                              <w:rFonts w:ascii="Arial" w:hAnsi="Arial" w:cs="Arial"/>
                              <w:b/>
                              <w:sz w:val="18"/>
                              <w:szCs w:val="18"/>
                            </w:rPr>
                            <w:t>Forvaltningen</w:t>
                          </w:r>
                        </w:p>
                        <w:p w:rsidR="008E42D3" w:rsidRPr="00F95972" w:rsidRDefault="00F95972" w:rsidP="00E42312">
                          <w:pPr>
                            <w:rPr>
                              <w:rFonts w:ascii="Arial" w:hAnsi="Arial" w:cs="Arial"/>
                              <w:b/>
                              <w:sz w:val="18"/>
                              <w:szCs w:val="18"/>
                            </w:rPr>
                          </w:pPr>
                          <w:r>
                            <w:rPr>
                              <w:rFonts w:ascii="Arial" w:hAnsi="Arial" w:cs="Arial"/>
                              <w:b/>
                              <w:sz w:val="18"/>
                              <w:szCs w:val="18"/>
                            </w:rPr>
                            <w:t>Plan og Byg</w:t>
                          </w:r>
                        </w:p>
                        <w:p w:rsidR="00707B37" w:rsidRPr="00D630CC" w:rsidRDefault="00707B37" w:rsidP="00E42312">
                          <w:pPr>
                            <w:rPr>
                              <w:rFonts w:ascii="Verdana" w:hAnsi="Verdana"/>
                              <w:b/>
                              <w:sz w:val="18"/>
                              <w:szCs w:val="18"/>
                            </w:rPr>
                          </w:pPr>
                        </w:p>
                      </w:txbxContent>
                    </wps:txbx>
                    <wps:bodyPr rot="0" vert="horz" wrap="square" lIns="126000" tIns="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442.25pt;margin-top:59.55pt;width:153.4pt;height:58.25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" filled="f" stroked="f">
              <v:textbox style="mso-fit-shape-to-text:t" inset="3.5mm,0">
                <w:txbxContent>
                  <w:p w:rsidR="008E42D3" w:rsidRPr="00F95972" w:rsidRDefault="008E42D3" w:rsidP="00E42312">
                    <w:pPr>
                      <w:rPr>
                        <w:rFonts w:ascii="Arial" w:hAnsi="Arial" w:cs="Arial"/>
                        <w:b/>
                        <w:sz w:val="22"/>
                        <w:szCs w:val="22"/>
                      </w:rPr>
                    </w:pPr>
                    <w:r w:rsidRPr="00F95972">
                      <w:rPr>
                        <w:rFonts w:ascii="Arial" w:hAnsi="Arial" w:cs="Arial"/>
                        <w:b/>
                        <w:sz w:val="22"/>
                        <w:szCs w:val="22"/>
                      </w:rPr>
                      <w:t>Allerød Kommune</w:t>
                    </w:r>
                  </w:p>
                  <w:p w:rsidR="008E42D3" w:rsidRPr="00F95972" w:rsidRDefault="008E42D3" w:rsidP="00E42312">
                    <w:pPr>
                      <w:rPr>
                        <w:rFonts w:ascii="Arial" w:hAnsi="Arial" w:cs="Arial"/>
                        <w:b/>
                        <w:sz w:val="18"/>
                        <w:szCs w:val="18"/>
                      </w:rPr>
                    </w:pPr>
                  </w:p>
                  <w:p w:rsidR="00835C4B" w:rsidRPr="00F95972" w:rsidRDefault="00835C4B" w:rsidP="00E42312">
                    <w:pPr>
                      <w:rPr>
                        <w:rFonts w:ascii="Arial" w:hAnsi="Arial" w:cs="Arial"/>
                        <w:b/>
                        <w:sz w:val="18"/>
                        <w:szCs w:val="18"/>
                      </w:rPr>
                    </w:pPr>
                    <w:r w:rsidRPr="00F95972">
                      <w:rPr>
                        <w:rFonts w:ascii="Arial" w:hAnsi="Arial" w:cs="Arial"/>
                        <w:b/>
                        <w:sz w:val="18"/>
                        <w:szCs w:val="18"/>
                      </w:rPr>
                      <w:t>Forvaltningen</w:t>
                    </w:r>
                  </w:p>
                  <w:p w:rsidR="008E42D3" w:rsidRPr="00F95972" w:rsidRDefault="00F95972" w:rsidP="00E42312">
                    <w:pPr>
                      <w:rPr>
                        <w:rFonts w:ascii="Arial" w:hAnsi="Arial" w:cs="Arial"/>
                        <w:b/>
                        <w:sz w:val="18"/>
                        <w:szCs w:val="18"/>
                      </w:rPr>
                    </w:pPr>
                    <w:r>
                      <w:rPr>
                        <w:rFonts w:ascii="Arial" w:hAnsi="Arial" w:cs="Arial"/>
                        <w:b/>
                        <w:sz w:val="18"/>
                        <w:szCs w:val="18"/>
                      </w:rPr>
                      <w:t>Plan og Byg</w:t>
                    </w:r>
                  </w:p>
                  <w:p w:rsidR="00707B37" w:rsidRPr="00D630CC" w:rsidRDefault="00707B37" w:rsidP="00E42312">
                    <w:pPr>
                      <w:rPr>
                        <w:rFonts w:ascii="Verdana" w:hAnsi="Verdana"/>
                        <w:b/>
                        <w:sz w:val="18"/>
                        <w:szCs w:val="18"/>
                      </w:rPr>
                    </w:pPr>
                  </w:p>
                </w:txbxContent>
              </v:textbox>
              <w10:wrap anchorx="page" anchory="page"/>
            </v:shape>
          </w:pict>
        </mc:Fallback>
      </mc:AlternateContent>
    </w:r>
    <w:r>
      <w:rPr>
        <w:rFonts w:ascii="Verdana-Bold" w:hAnsi="Verdana-Bold" w:cs="Verdana-Bold"/>
        <w:b/>
        <w:bCs/>
        <w:noProof/>
        <w:sz w:val="22"/>
        <w:szCs w:val="22"/>
      </w:rPr>
      <mc:AlternateContent>
        <mc:Choice Requires="wps">
          <w:drawing>
            <wp:anchor distT="0" distB="0" distL="114300" distR="114300" simplePos="0" relativeHeight="251659776" behindDoc="0" locked="0" layoutInCell="1" allowOverlap="1">
              <wp:simplePos x="0" y="0"/>
              <wp:positionH relativeFrom="page">
                <wp:posOffset>5616575</wp:posOffset>
              </wp:positionH>
              <wp:positionV relativeFrom="page">
                <wp:posOffset>774065</wp:posOffset>
              </wp:positionV>
              <wp:extent cx="0" cy="9467850"/>
              <wp:effectExtent l="6350" t="12065" r="12700" b="698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78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9703A9" id="_x0000_t32" coordsize="21600,21600" o:spt="32" o:oned="t" path="m,l21600,21600e" filled="f">
              <v:path arrowok="t" fillok="f" o:connecttype="none"/>
              <o:lock v:ext="edit" shapetype="t"/>
            </v:shapetype>
            <v:shape id="AutoShape 12" o:spid="_x0000_s1026" type="#_x0000_t32" style="position:absolute;margin-left:442.25pt;margin-top:60.95pt;width:0;height:74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" strokeweight=".5pt">
              <w10:wrap anchorx="page" anchory="page"/>
            </v:shape>
          </w:pict>
        </mc:Fallback>
      </mc:AlternateContent>
    </w:r>
  </w:p>
  <w:p w:rsidR="008E42D3" w:rsidRPr="00E42312" w:rsidRDefault="008E42D3" w:rsidP="00E4231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F4F5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CC7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203D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E8A7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DEE1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8E80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9C38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2C96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C063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4E63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C06F3E"/>
    <w:multiLevelType w:val="hybridMultilevel"/>
    <w:tmpl w:val="DEF609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4B9A211F"/>
    <w:multiLevelType w:val="hybridMultilevel"/>
    <w:tmpl w:val="3420400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5BEA6926"/>
    <w:multiLevelType w:val="hybridMultilevel"/>
    <w:tmpl w:val="40DCB10A"/>
    <w:lvl w:ilvl="0" w:tplc="744E6228">
      <w:start w:val="1"/>
      <w:numFmt w:val="bullet"/>
      <w:lvlText w:val=""/>
      <w:lvlJc w:val="left"/>
      <w:pPr>
        <w:tabs>
          <w:tab w:val="num" w:pos="680"/>
        </w:tabs>
        <w:ind w:left="680" w:hanging="68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7E19EF"/>
    <w:multiLevelType w:val="hybridMultilevel"/>
    <w:tmpl w:val="5D980FDC"/>
    <w:lvl w:ilvl="0" w:tplc="20B884F8">
      <w:start w:val="1"/>
      <w:numFmt w:val="bullet"/>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0E5523"/>
    <w:multiLevelType w:val="hybridMultilevel"/>
    <w:tmpl w:val="E51295C4"/>
    <w:lvl w:ilvl="0" w:tplc="6FD477E8">
      <w:start w:val="1"/>
      <w:numFmt w:val="bullet"/>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drawingGridHorizontalSpacing w:val="120"/>
  <w:displayHorizontalDrawingGridEvery w:val="2"/>
  <w:noPunctuationKerning/>
  <w:characterSpacingControl w:val="doNotCompress"/>
  <w:hdrShapeDefaults>
    <o:shapedefaults v:ext="edit" spidmax="2059"/>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E923FAC0-6207-4772-8710-2253720FC5F5}"/>
  </w:docVars>
  <w:rsids>
    <w:rsidRoot w:val="00835C4B"/>
    <w:rsid w:val="00052AB8"/>
    <w:rsid w:val="00076096"/>
    <w:rsid w:val="000835F1"/>
    <w:rsid w:val="00086B6C"/>
    <w:rsid w:val="0009331F"/>
    <w:rsid w:val="000A7967"/>
    <w:rsid w:val="000C2127"/>
    <w:rsid w:val="000E5252"/>
    <w:rsid w:val="001123BD"/>
    <w:rsid w:val="00112712"/>
    <w:rsid w:val="0016017D"/>
    <w:rsid w:val="00184D2E"/>
    <w:rsid w:val="001A5F7A"/>
    <w:rsid w:val="001C1554"/>
    <w:rsid w:val="00217034"/>
    <w:rsid w:val="00223ED6"/>
    <w:rsid w:val="0026219C"/>
    <w:rsid w:val="00263086"/>
    <w:rsid w:val="002B02EF"/>
    <w:rsid w:val="002B6D9C"/>
    <w:rsid w:val="002B7430"/>
    <w:rsid w:val="002D2D7B"/>
    <w:rsid w:val="002D3342"/>
    <w:rsid w:val="002E288B"/>
    <w:rsid w:val="002F3FFB"/>
    <w:rsid w:val="002F6103"/>
    <w:rsid w:val="002F777A"/>
    <w:rsid w:val="00300CAC"/>
    <w:rsid w:val="00356B4D"/>
    <w:rsid w:val="00362A4A"/>
    <w:rsid w:val="00371D38"/>
    <w:rsid w:val="003A3CA1"/>
    <w:rsid w:val="003C30AA"/>
    <w:rsid w:val="00426FD6"/>
    <w:rsid w:val="00441DE3"/>
    <w:rsid w:val="0044592A"/>
    <w:rsid w:val="00465322"/>
    <w:rsid w:val="00492DD3"/>
    <w:rsid w:val="0049426E"/>
    <w:rsid w:val="004A233F"/>
    <w:rsid w:val="004B17F7"/>
    <w:rsid w:val="004F24C8"/>
    <w:rsid w:val="00523E54"/>
    <w:rsid w:val="00571957"/>
    <w:rsid w:val="005C0DD0"/>
    <w:rsid w:val="005C19D3"/>
    <w:rsid w:val="005C6B3D"/>
    <w:rsid w:val="005D0AF6"/>
    <w:rsid w:val="005F276A"/>
    <w:rsid w:val="00673E88"/>
    <w:rsid w:val="006C0E30"/>
    <w:rsid w:val="006C3BD0"/>
    <w:rsid w:val="006D1D69"/>
    <w:rsid w:val="006E60BF"/>
    <w:rsid w:val="00707B37"/>
    <w:rsid w:val="00712EE7"/>
    <w:rsid w:val="00715795"/>
    <w:rsid w:val="00715D82"/>
    <w:rsid w:val="0073454A"/>
    <w:rsid w:val="00752B40"/>
    <w:rsid w:val="00787BC6"/>
    <w:rsid w:val="007C2E6F"/>
    <w:rsid w:val="007C5CAA"/>
    <w:rsid w:val="007E7FCB"/>
    <w:rsid w:val="0080077E"/>
    <w:rsid w:val="0081452F"/>
    <w:rsid w:val="00835C4B"/>
    <w:rsid w:val="00837655"/>
    <w:rsid w:val="008D2749"/>
    <w:rsid w:val="008E42D3"/>
    <w:rsid w:val="008F5018"/>
    <w:rsid w:val="00935C45"/>
    <w:rsid w:val="00935F20"/>
    <w:rsid w:val="0094289B"/>
    <w:rsid w:val="00953EDE"/>
    <w:rsid w:val="009543B4"/>
    <w:rsid w:val="00963838"/>
    <w:rsid w:val="009815D9"/>
    <w:rsid w:val="009B3981"/>
    <w:rsid w:val="009C7E15"/>
    <w:rsid w:val="009F5116"/>
    <w:rsid w:val="00A032BE"/>
    <w:rsid w:val="00A17B46"/>
    <w:rsid w:val="00A33C00"/>
    <w:rsid w:val="00A40DCC"/>
    <w:rsid w:val="00A52634"/>
    <w:rsid w:val="00A54A3C"/>
    <w:rsid w:val="00A55C2B"/>
    <w:rsid w:val="00A76D9E"/>
    <w:rsid w:val="00A80B7E"/>
    <w:rsid w:val="00A83E32"/>
    <w:rsid w:val="00A92384"/>
    <w:rsid w:val="00A95853"/>
    <w:rsid w:val="00AA754E"/>
    <w:rsid w:val="00AC4CE1"/>
    <w:rsid w:val="00AC59AA"/>
    <w:rsid w:val="00B13C14"/>
    <w:rsid w:val="00B25741"/>
    <w:rsid w:val="00B25C64"/>
    <w:rsid w:val="00B62DC1"/>
    <w:rsid w:val="00B645BC"/>
    <w:rsid w:val="00B7117D"/>
    <w:rsid w:val="00B75FD2"/>
    <w:rsid w:val="00B77DBF"/>
    <w:rsid w:val="00B8507B"/>
    <w:rsid w:val="00BA75CD"/>
    <w:rsid w:val="00BC105C"/>
    <w:rsid w:val="00BD7016"/>
    <w:rsid w:val="00C06E67"/>
    <w:rsid w:val="00C10306"/>
    <w:rsid w:val="00C252C1"/>
    <w:rsid w:val="00C41F2F"/>
    <w:rsid w:val="00C51EFF"/>
    <w:rsid w:val="00C93D37"/>
    <w:rsid w:val="00CA389C"/>
    <w:rsid w:val="00CA6C05"/>
    <w:rsid w:val="00CC206A"/>
    <w:rsid w:val="00CD5144"/>
    <w:rsid w:val="00CE2727"/>
    <w:rsid w:val="00D06BE9"/>
    <w:rsid w:val="00D142FE"/>
    <w:rsid w:val="00D34FB1"/>
    <w:rsid w:val="00D4442F"/>
    <w:rsid w:val="00D5752D"/>
    <w:rsid w:val="00D60425"/>
    <w:rsid w:val="00D630CC"/>
    <w:rsid w:val="00D64883"/>
    <w:rsid w:val="00D766CD"/>
    <w:rsid w:val="00D77650"/>
    <w:rsid w:val="00DA316E"/>
    <w:rsid w:val="00DD22F3"/>
    <w:rsid w:val="00DD22FE"/>
    <w:rsid w:val="00DE3387"/>
    <w:rsid w:val="00DE7D63"/>
    <w:rsid w:val="00DF61F0"/>
    <w:rsid w:val="00E42312"/>
    <w:rsid w:val="00E458FA"/>
    <w:rsid w:val="00E819A7"/>
    <w:rsid w:val="00EB6822"/>
    <w:rsid w:val="00EC50E1"/>
    <w:rsid w:val="00ED67C7"/>
    <w:rsid w:val="00EE730C"/>
    <w:rsid w:val="00F050A9"/>
    <w:rsid w:val="00F1205F"/>
    <w:rsid w:val="00F2599C"/>
    <w:rsid w:val="00F271A9"/>
    <w:rsid w:val="00F42848"/>
    <w:rsid w:val="00F91D01"/>
    <w:rsid w:val="00F95972"/>
    <w:rsid w:val="00FD77D6"/>
    <w:rsid w:val="00FE0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chartTrackingRefBased/>
  <w15:docId w15:val="{036470D2-9A52-441A-9DA1-91ADEABE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C4B"/>
    <w:rPr>
      <w:sz w:val="24"/>
    </w:rPr>
  </w:style>
  <w:style w:type="paragraph" w:styleId="Overskrift1">
    <w:name w:val="heading 1"/>
    <w:basedOn w:val="Normal"/>
    <w:next w:val="Normal"/>
    <w:qFormat/>
    <w:rsid w:val="00835C4B"/>
    <w:pPr>
      <w:keepNext/>
      <w:tabs>
        <w:tab w:val="left" w:pos="3544"/>
        <w:tab w:val="left" w:pos="5529"/>
        <w:tab w:val="left" w:pos="8647"/>
      </w:tabs>
      <w:jc w:val="center"/>
      <w:outlineLvl w:val="0"/>
    </w:pPr>
    <w:rPr>
      <w:b/>
      <w:sz w:val="26"/>
    </w:rPr>
  </w:style>
  <w:style w:type="paragraph" w:styleId="Overskrift3">
    <w:name w:val="heading 3"/>
    <w:basedOn w:val="Normal"/>
    <w:next w:val="Normalindrykning"/>
    <w:qFormat/>
    <w:rsid w:val="00835C4B"/>
    <w:pPr>
      <w:ind w:left="652"/>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835C4B"/>
    <w:pPr>
      <w:tabs>
        <w:tab w:val="center" w:pos="4819"/>
        <w:tab w:val="right" w:pos="9638"/>
      </w:tabs>
      <w:jc w:val="right"/>
    </w:pPr>
    <w:rPr>
      <w:sz w:val="26"/>
    </w:rPr>
  </w:style>
  <w:style w:type="paragraph" w:styleId="Sidefod">
    <w:name w:val="footer"/>
    <w:basedOn w:val="Normal"/>
    <w:link w:val="SidefodTegn"/>
    <w:uiPriority w:val="99"/>
    <w:rsid w:val="00835C4B"/>
    <w:pPr>
      <w:tabs>
        <w:tab w:val="center" w:pos="4819"/>
        <w:tab w:val="right" w:pos="9638"/>
      </w:tabs>
    </w:pPr>
  </w:style>
  <w:style w:type="character" w:styleId="Sidetal">
    <w:name w:val="page number"/>
    <w:basedOn w:val="Standardskrifttypeiafsnit"/>
    <w:semiHidden/>
    <w:rsid w:val="00835C4B"/>
  </w:style>
  <w:style w:type="paragraph" w:customStyle="1" w:styleId="Beslutning">
    <w:name w:val="Beslutning"/>
    <w:basedOn w:val="Normal"/>
    <w:rsid w:val="00835C4B"/>
  </w:style>
  <w:style w:type="paragraph" w:styleId="Normalindrykning">
    <w:name w:val="Normal Indent"/>
    <w:basedOn w:val="Normal"/>
    <w:semiHidden/>
    <w:rsid w:val="00835C4B"/>
    <w:pPr>
      <w:ind w:left="1304"/>
    </w:pPr>
  </w:style>
  <w:style w:type="paragraph" w:styleId="Markeringsbobletekst">
    <w:name w:val="Balloon Text"/>
    <w:basedOn w:val="Normal"/>
    <w:link w:val="MarkeringsbobletekstTegn"/>
    <w:uiPriority w:val="99"/>
    <w:semiHidden/>
    <w:unhideWhenUsed/>
    <w:rsid w:val="00835C4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5C4B"/>
    <w:rPr>
      <w:rFonts w:ascii="Tahoma" w:hAnsi="Tahoma" w:cs="Tahoma"/>
      <w:sz w:val="16"/>
      <w:szCs w:val="16"/>
      <w:lang w:val="da-DK" w:eastAsia="da-DK" w:bidi="ar-SA"/>
    </w:rPr>
  </w:style>
  <w:style w:type="character" w:customStyle="1" w:styleId="SidehovedTegn">
    <w:name w:val="Sidehoved Tegn"/>
    <w:basedOn w:val="Standardskrifttypeiafsnit"/>
    <w:link w:val="Sidehoved"/>
    <w:semiHidden/>
    <w:rsid w:val="00835C4B"/>
    <w:rPr>
      <w:sz w:val="26"/>
      <w:lang w:val="da-DK" w:eastAsia="da-DK" w:bidi="ar-SA"/>
    </w:rPr>
  </w:style>
  <w:style w:type="character" w:customStyle="1" w:styleId="SidefodTegn">
    <w:name w:val="Sidefod Tegn"/>
    <w:basedOn w:val="Standardskrifttypeiafsnit"/>
    <w:link w:val="Sidefod"/>
    <w:uiPriority w:val="99"/>
    <w:rsid w:val="00835C4B"/>
    <w:rPr>
      <w:sz w:val="24"/>
      <w:lang w:val="da-DK" w:eastAsia="da-DK" w:bidi="ar-SA"/>
    </w:rPr>
  </w:style>
  <w:style w:type="paragraph" w:styleId="NormalWeb">
    <w:name w:val="Normal (Web)"/>
    <w:basedOn w:val="Normal"/>
    <w:rsid w:val="00835C4B"/>
    <w:pPr>
      <w:spacing w:after="120"/>
    </w:pPr>
    <w:rPr>
      <w:szCs w:val="24"/>
    </w:rPr>
  </w:style>
  <w:style w:type="character" w:styleId="Strk">
    <w:name w:val="Strong"/>
    <w:basedOn w:val="Standardskrifttypeiafsnit"/>
    <w:qFormat/>
    <w:rsid w:val="00835C4B"/>
    <w:rPr>
      <w:b/>
      <w:bCs/>
    </w:rPr>
  </w:style>
  <w:style w:type="character" w:styleId="Hyperlink">
    <w:name w:val="Hyperlink"/>
    <w:basedOn w:val="Standardskrifttypeiafsnit"/>
    <w:rsid w:val="00DE7D63"/>
    <w:rPr>
      <w:color w:val="0000FF"/>
      <w:u w:val="single"/>
    </w:rPr>
  </w:style>
  <w:style w:type="paragraph" w:styleId="Slutnotetekst">
    <w:name w:val="endnote text"/>
    <w:basedOn w:val="Normal"/>
    <w:semiHidden/>
    <w:rsid w:val="00DE7D63"/>
    <w:rPr>
      <w:sz w:val="20"/>
    </w:rPr>
  </w:style>
  <w:style w:type="character" w:styleId="Slutnotehenvisning">
    <w:name w:val="endnote reference"/>
    <w:basedOn w:val="Standardskrifttypeiafsnit"/>
    <w:semiHidden/>
    <w:rsid w:val="00DE7D63"/>
    <w:rPr>
      <w:vertAlign w:val="superscript"/>
    </w:rPr>
  </w:style>
  <w:style w:type="paragraph" w:customStyle="1" w:styleId="Default">
    <w:name w:val="Default"/>
    <w:rsid w:val="0073454A"/>
    <w:pPr>
      <w:autoSpaceDE w:val="0"/>
      <w:autoSpaceDN w:val="0"/>
      <w:adjustRightInd w:val="0"/>
    </w:pPr>
    <w:rPr>
      <w:rFonts w:ascii="Arial" w:hAnsi="Arial" w:cs="Arial"/>
      <w:color w:val="000000"/>
      <w:sz w:val="24"/>
      <w:szCs w:val="24"/>
    </w:rPr>
  </w:style>
  <w:style w:type="character" w:customStyle="1" w:styleId="kortnavn2">
    <w:name w:val="kortnavn2"/>
    <w:basedOn w:val="Standardskrifttypeiafsnit"/>
    <w:rsid w:val="0073454A"/>
    <w:rPr>
      <w:rFonts w:ascii="Tahoma" w:hAnsi="Tahoma" w:cs="Tahoma" w:hint="default"/>
      <w:color w:val="000000"/>
      <w:sz w:val="24"/>
      <w:szCs w:val="24"/>
      <w:shd w:val="clear" w:color="auto" w:fill="auto"/>
    </w:rPr>
  </w:style>
  <w:style w:type="character" w:customStyle="1" w:styleId="TegnTegn1">
    <w:name w:val="Tegn Tegn1"/>
    <w:basedOn w:val="Standardskrifttypeiafsnit"/>
    <w:locked/>
    <w:rsid w:val="009815D9"/>
    <w:rPr>
      <w:sz w:val="24"/>
      <w:lang w:val="da-DK" w:eastAsia="da-DK" w:bidi="ar-SA"/>
    </w:rPr>
  </w:style>
  <w:style w:type="paragraph" w:styleId="Listeafsnit">
    <w:name w:val="List Paragraph"/>
    <w:basedOn w:val="Normal"/>
    <w:uiPriority w:val="34"/>
    <w:qFormat/>
    <w:rsid w:val="003C3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733">
      <w:bodyDiv w:val="1"/>
      <w:marLeft w:val="0"/>
      <w:marRight w:val="0"/>
      <w:marTop w:val="0"/>
      <w:marBottom w:val="0"/>
      <w:divBdr>
        <w:top w:val="none" w:sz="0" w:space="0" w:color="auto"/>
        <w:left w:val="none" w:sz="0" w:space="0" w:color="auto"/>
        <w:bottom w:val="none" w:sz="0" w:space="0" w:color="auto"/>
        <w:right w:val="none" w:sz="0" w:space="0" w:color="auto"/>
      </w:divBdr>
    </w:div>
    <w:div w:id="167646573">
      <w:bodyDiv w:val="1"/>
      <w:marLeft w:val="0"/>
      <w:marRight w:val="0"/>
      <w:marTop w:val="0"/>
      <w:marBottom w:val="0"/>
      <w:divBdr>
        <w:top w:val="none" w:sz="0" w:space="0" w:color="auto"/>
        <w:left w:val="none" w:sz="0" w:space="0" w:color="auto"/>
        <w:bottom w:val="none" w:sz="0" w:space="0" w:color="auto"/>
        <w:right w:val="none" w:sz="0" w:space="0" w:color="auto"/>
      </w:divBdr>
    </w:div>
    <w:div w:id="823593728">
      <w:bodyDiv w:val="1"/>
      <w:marLeft w:val="0"/>
      <w:marRight w:val="0"/>
      <w:marTop w:val="0"/>
      <w:marBottom w:val="0"/>
      <w:divBdr>
        <w:top w:val="none" w:sz="0" w:space="0" w:color="auto"/>
        <w:left w:val="none" w:sz="0" w:space="0" w:color="auto"/>
        <w:bottom w:val="none" w:sz="0" w:space="0" w:color="auto"/>
        <w:right w:val="none" w:sz="0" w:space="0" w:color="auto"/>
      </w:divBdr>
    </w:div>
    <w:div w:id="1008826721">
      <w:bodyDiv w:val="1"/>
      <w:marLeft w:val="0"/>
      <w:marRight w:val="0"/>
      <w:marTop w:val="0"/>
      <w:marBottom w:val="0"/>
      <w:divBdr>
        <w:top w:val="none" w:sz="0" w:space="0" w:color="auto"/>
        <w:left w:val="none" w:sz="0" w:space="0" w:color="auto"/>
        <w:bottom w:val="none" w:sz="0" w:space="0" w:color="auto"/>
        <w:right w:val="none" w:sz="0" w:space="0" w:color="auto"/>
      </w:divBdr>
    </w:div>
    <w:div w:id="1392844328">
      <w:bodyDiv w:val="1"/>
      <w:marLeft w:val="0"/>
      <w:marRight w:val="0"/>
      <w:marTop w:val="0"/>
      <w:marBottom w:val="0"/>
      <w:divBdr>
        <w:top w:val="none" w:sz="0" w:space="0" w:color="auto"/>
        <w:left w:val="none" w:sz="0" w:space="0" w:color="auto"/>
        <w:bottom w:val="none" w:sz="0" w:space="0" w:color="auto"/>
        <w:right w:val="none" w:sz="0" w:space="0" w:color="auto"/>
      </w:divBdr>
    </w:div>
    <w:div w:id="1440488563">
      <w:bodyDiv w:val="1"/>
      <w:marLeft w:val="0"/>
      <w:marRight w:val="0"/>
      <w:marTop w:val="0"/>
      <w:marBottom w:val="0"/>
      <w:divBdr>
        <w:top w:val="none" w:sz="0" w:space="0" w:color="auto"/>
        <w:left w:val="none" w:sz="0" w:space="0" w:color="auto"/>
        <w:bottom w:val="none" w:sz="0" w:space="0" w:color="auto"/>
        <w:right w:val="none" w:sz="0" w:space="0" w:color="auto"/>
      </w:divBdr>
    </w:div>
    <w:div w:id="1492329362">
      <w:bodyDiv w:val="1"/>
      <w:marLeft w:val="0"/>
      <w:marRight w:val="0"/>
      <w:marTop w:val="0"/>
      <w:marBottom w:val="0"/>
      <w:divBdr>
        <w:top w:val="none" w:sz="0" w:space="0" w:color="auto"/>
        <w:left w:val="none" w:sz="0" w:space="0" w:color="auto"/>
        <w:bottom w:val="none" w:sz="0" w:space="0" w:color="auto"/>
        <w:right w:val="none" w:sz="0" w:space="0" w:color="auto"/>
      </w:divBdr>
    </w:div>
    <w:div w:id="16493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alleroed-sager@dn.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5071</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Henrik Bornemann</vt:lpstr>
    </vt:vector>
  </TitlesOfParts>
  <Company>Allerød Kommune</Company>
  <LinksUpToDate>false</LinksUpToDate>
  <CharactersWithSpaces>5895</CharactersWithSpaces>
  <SharedDoc>false</SharedDoc>
  <HLinks>
    <vt:vector size="6" baseType="variant">
      <vt:variant>
        <vt:i4>5374076</vt:i4>
      </vt:variant>
      <vt:variant>
        <vt:i4>63</vt:i4>
      </vt:variant>
      <vt:variant>
        <vt:i4>0</vt:i4>
      </vt:variant>
      <vt:variant>
        <vt:i4>5</vt:i4>
      </vt:variant>
      <vt:variant>
        <vt:lpwstr>mailto:kommunen@alleroed.dk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Henrik Bornemann</dc:title>
  <dc:subject/>
  <dc:creator>kila</dc:creator>
  <cp:keywords/>
  <dc:description/>
  <cp:lastModifiedBy>Kirsten M. Andersen</cp:lastModifiedBy>
  <cp:revision>2</cp:revision>
  <cp:lastPrinted>2018-02-23T11:57:00Z</cp:lastPrinted>
  <dcterms:created xsi:type="dcterms:W3CDTF">2018-02-26T07:29:00Z</dcterms:created>
  <dcterms:modified xsi:type="dcterms:W3CDTF">2018-02-26T07:29:00Z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{5CC4F79F-8713-49A8-BB4C-A4F3AAFC7F78}</vt:lpwstr>
  </property>
</Properties>
</file>